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AFFC5" w14:textId="77777777" w:rsidR="0012722B" w:rsidRPr="0018346A" w:rsidRDefault="005374EA" w:rsidP="0012722B">
      <w:pPr>
        <w:rPr>
          <w:rFonts w:cs="Arial"/>
          <w:b/>
          <w:sz w:val="28"/>
          <w:szCs w:val="28"/>
          <w:u w:val="single"/>
        </w:rPr>
      </w:pPr>
      <w:r>
        <w:rPr>
          <w:rFonts w:cs="Arial"/>
          <w:b/>
          <w:sz w:val="28"/>
          <w:szCs w:val="28"/>
          <w:u w:val="single"/>
        </w:rPr>
        <w:t xml:space="preserve">New </w:t>
      </w:r>
      <w:r w:rsidR="005F747C">
        <w:rPr>
          <w:rFonts w:cs="Arial"/>
          <w:b/>
          <w:sz w:val="28"/>
          <w:szCs w:val="28"/>
          <w:u w:val="single"/>
        </w:rPr>
        <w:t>g</w:t>
      </w:r>
      <w:r>
        <w:rPr>
          <w:rFonts w:cs="Arial"/>
          <w:b/>
          <w:sz w:val="28"/>
          <w:szCs w:val="28"/>
          <w:u w:val="single"/>
        </w:rPr>
        <w:t xml:space="preserve">eneration of </w:t>
      </w:r>
      <w:r w:rsidR="005F747C">
        <w:rPr>
          <w:rFonts w:cs="Arial"/>
          <w:b/>
          <w:sz w:val="28"/>
          <w:szCs w:val="28"/>
          <w:u w:val="single"/>
        </w:rPr>
        <w:t>e</w:t>
      </w:r>
      <w:r w:rsidR="00287626">
        <w:rPr>
          <w:rFonts w:cs="Arial"/>
          <w:b/>
          <w:sz w:val="28"/>
          <w:szCs w:val="28"/>
          <w:u w:val="single"/>
        </w:rPr>
        <w:t xml:space="preserve">ntrepreneurs </w:t>
      </w:r>
      <w:r w:rsidR="0095789E">
        <w:rPr>
          <w:rFonts w:cs="Arial"/>
          <w:b/>
          <w:sz w:val="28"/>
          <w:szCs w:val="28"/>
          <w:u w:val="single"/>
        </w:rPr>
        <w:t xml:space="preserve">riding </w:t>
      </w:r>
      <w:r w:rsidR="00287626">
        <w:rPr>
          <w:rFonts w:cs="Arial"/>
          <w:b/>
          <w:sz w:val="28"/>
          <w:szCs w:val="28"/>
          <w:u w:val="single"/>
        </w:rPr>
        <w:t>UK’s economic recover</w:t>
      </w:r>
      <w:bookmarkStart w:id="0" w:name="_GoBack"/>
      <w:bookmarkEnd w:id="0"/>
      <w:r w:rsidR="00287626">
        <w:rPr>
          <w:rFonts w:cs="Arial"/>
          <w:b/>
          <w:sz w:val="28"/>
          <w:szCs w:val="28"/>
          <w:u w:val="single"/>
        </w:rPr>
        <w:t>y</w:t>
      </w:r>
    </w:p>
    <w:p w14:paraId="5192E6D5" w14:textId="77777777" w:rsidR="00331A99" w:rsidRDefault="00287626" w:rsidP="00287626">
      <w:pPr>
        <w:spacing w:line="360" w:lineRule="auto"/>
        <w:rPr>
          <w:rFonts w:cs="Arial"/>
        </w:rPr>
      </w:pPr>
      <w:r w:rsidRPr="00287626">
        <w:rPr>
          <w:rFonts w:cs="Arial"/>
        </w:rPr>
        <w:t xml:space="preserve">A new generation of entrepreneurs </w:t>
      </w:r>
      <w:r w:rsidR="0095789E">
        <w:rPr>
          <w:rFonts w:cs="Arial"/>
        </w:rPr>
        <w:t xml:space="preserve">is emerging with </w:t>
      </w:r>
      <w:r w:rsidRPr="00287626">
        <w:rPr>
          <w:rFonts w:cs="Arial"/>
        </w:rPr>
        <w:t xml:space="preserve">Britain’s </w:t>
      </w:r>
      <w:r>
        <w:rPr>
          <w:rFonts w:cs="Arial"/>
        </w:rPr>
        <w:t>economic recovery</w:t>
      </w:r>
      <w:r w:rsidRPr="00287626">
        <w:rPr>
          <w:rFonts w:cs="Arial"/>
        </w:rPr>
        <w:t xml:space="preserve"> </w:t>
      </w:r>
      <w:r w:rsidR="005F747C">
        <w:rPr>
          <w:rFonts w:cs="Arial"/>
        </w:rPr>
        <w:t xml:space="preserve">and surging ahead of European counterparts, </w:t>
      </w:r>
      <w:r w:rsidRPr="00287626">
        <w:rPr>
          <w:rFonts w:cs="Arial"/>
        </w:rPr>
        <w:t xml:space="preserve">according to a </w:t>
      </w:r>
      <w:r w:rsidR="00354D8C">
        <w:rPr>
          <w:rFonts w:cs="Arial"/>
        </w:rPr>
        <w:t>new</w:t>
      </w:r>
      <w:r w:rsidR="00CC604F">
        <w:rPr>
          <w:rFonts w:cs="Arial"/>
        </w:rPr>
        <w:t xml:space="preserve"> report unveiled today.</w:t>
      </w:r>
      <w:r>
        <w:rPr>
          <w:rFonts w:cs="Arial"/>
        </w:rPr>
        <w:t xml:space="preserve"> </w:t>
      </w:r>
    </w:p>
    <w:p w14:paraId="0BAE510C" w14:textId="77777777" w:rsidR="005F747C" w:rsidRDefault="0095789E" w:rsidP="00287626">
      <w:pPr>
        <w:spacing w:line="360" w:lineRule="auto"/>
        <w:rPr>
          <w:rFonts w:cs="Arial"/>
        </w:rPr>
      </w:pPr>
      <w:r w:rsidRPr="0095789E">
        <w:rPr>
          <w:rFonts w:cs="Arial"/>
        </w:rPr>
        <w:t xml:space="preserve">In 2014 </w:t>
      </w:r>
      <w:r w:rsidR="008B5BBE">
        <w:rPr>
          <w:rFonts w:cs="Arial"/>
        </w:rPr>
        <w:t>one in five</w:t>
      </w:r>
      <w:r>
        <w:rPr>
          <w:rFonts w:cs="Arial"/>
        </w:rPr>
        <w:t xml:space="preserve"> </w:t>
      </w:r>
      <w:r w:rsidRPr="0095789E">
        <w:rPr>
          <w:rFonts w:cs="Arial"/>
        </w:rPr>
        <w:t>working age individuals in the UK</w:t>
      </w:r>
      <w:r w:rsidR="00331A99">
        <w:rPr>
          <w:rFonts w:cs="Arial"/>
        </w:rPr>
        <w:t xml:space="preserve"> </w:t>
      </w:r>
      <w:r w:rsidR="00331A99" w:rsidRPr="0095789E">
        <w:rPr>
          <w:rFonts w:cs="Arial"/>
        </w:rPr>
        <w:t>were running their own business</w:t>
      </w:r>
      <w:r w:rsidR="00331A99">
        <w:rPr>
          <w:rFonts w:cs="Arial"/>
        </w:rPr>
        <w:t>,</w:t>
      </w:r>
      <w:r w:rsidRPr="0095789E">
        <w:rPr>
          <w:rFonts w:cs="Arial"/>
        </w:rPr>
        <w:t xml:space="preserve"> </w:t>
      </w:r>
      <w:r w:rsidR="00331A99" w:rsidRPr="0095789E">
        <w:rPr>
          <w:rFonts w:cs="Arial"/>
        </w:rPr>
        <w:t xml:space="preserve">were actively trying to start a business </w:t>
      </w:r>
      <w:r w:rsidR="00331A99">
        <w:rPr>
          <w:rFonts w:cs="Arial"/>
        </w:rPr>
        <w:t xml:space="preserve">or </w:t>
      </w:r>
      <w:r w:rsidR="00617EB9" w:rsidRPr="0095789E">
        <w:rPr>
          <w:rFonts w:cs="Arial"/>
        </w:rPr>
        <w:t>intended</w:t>
      </w:r>
      <w:r w:rsidRPr="0095789E">
        <w:rPr>
          <w:rFonts w:cs="Arial"/>
        </w:rPr>
        <w:t xml:space="preserve"> to start a business within the next three years</w:t>
      </w:r>
      <w:r w:rsidR="00331A99">
        <w:rPr>
          <w:rFonts w:cs="Arial"/>
        </w:rPr>
        <w:t>.</w:t>
      </w:r>
      <w:r w:rsidRPr="0095789E">
        <w:rPr>
          <w:rFonts w:cs="Arial"/>
        </w:rPr>
        <w:t xml:space="preserve"> </w:t>
      </w:r>
    </w:p>
    <w:p w14:paraId="396800C4" w14:textId="77777777" w:rsidR="00220A67" w:rsidRDefault="00130C34" w:rsidP="00A251FE">
      <w:pPr>
        <w:spacing w:line="360" w:lineRule="auto"/>
        <w:rPr>
          <w:rFonts w:cs="Arial"/>
        </w:rPr>
      </w:pPr>
      <w:r>
        <w:rPr>
          <w:rFonts w:cs="Arial"/>
        </w:rPr>
        <w:t>T</w:t>
      </w:r>
      <w:r w:rsidR="00A251FE">
        <w:rPr>
          <w:rFonts w:cs="Arial"/>
        </w:rPr>
        <w:t>h</w:t>
      </w:r>
      <w:r w:rsidR="005F747C">
        <w:rPr>
          <w:rFonts w:cs="Arial"/>
        </w:rPr>
        <w:t xml:space="preserve">e </w:t>
      </w:r>
      <w:r w:rsidR="00CC604F">
        <w:rPr>
          <w:rFonts w:cs="Arial"/>
        </w:rPr>
        <w:t xml:space="preserve">Global Entrepreneurship Monitor (GEM) UK 2014 </w:t>
      </w:r>
      <w:r w:rsidR="005F747C">
        <w:rPr>
          <w:rFonts w:cs="Arial"/>
        </w:rPr>
        <w:t>report</w:t>
      </w:r>
      <w:r w:rsidR="0095789E">
        <w:rPr>
          <w:rFonts w:cs="Arial"/>
        </w:rPr>
        <w:t xml:space="preserve">, </w:t>
      </w:r>
      <w:r w:rsidR="0095789E" w:rsidRPr="0095789E">
        <w:rPr>
          <w:rFonts w:cs="Arial"/>
        </w:rPr>
        <w:t>written by a team of entrepreneurship researchers from Aston and Strathclyde Business Schools, compares entrepreneurial activity, attitudes and aspirations in the UK, France, Germany and the US</w:t>
      </w:r>
      <w:r w:rsidR="008B5BBE">
        <w:rPr>
          <w:rFonts w:cs="Arial"/>
        </w:rPr>
        <w:t xml:space="preserve">, </w:t>
      </w:r>
      <w:r w:rsidR="00CC604F">
        <w:rPr>
          <w:rFonts w:cs="Arial"/>
        </w:rPr>
        <w:t xml:space="preserve">reveals </w:t>
      </w:r>
      <w:r w:rsidR="005F747C">
        <w:rPr>
          <w:rFonts w:cs="Arial"/>
        </w:rPr>
        <w:t xml:space="preserve">that </w:t>
      </w:r>
      <w:r w:rsidR="00A251FE">
        <w:rPr>
          <w:rFonts w:cs="Arial"/>
        </w:rPr>
        <w:t xml:space="preserve">the UK has pulled ahead of France and Germany in the entrepreneurship stakes.  </w:t>
      </w:r>
    </w:p>
    <w:p w14:paraId="65F23D03" w14:textId="77777777" w:rsidR="005F747C" w:rsidRDefault="00A251FE" w:rsidP="00A251FE">
      <w:pPr>
        <w:spacing w:line="360" w:lineRule="auto"/>
        <w:rPr>
          <w:rFonts w:cs="Arial"/>
        </w:rPr>
      </w:pPr>
      <w:r>
        <w:rPr>
          <w:rFonts w:cs="Arial"/>
        </w:rPr>
        <w:t>Figures show that</w:t>
      </w:r>
      <w:r w:rsidR="0095789E">
        <w:rPr>
          <w:rFonts w:cs="Arial"/>
        </w:rPr>
        <w:t xml:space="preserve"> the</w:t>
      </w:r>
      <w:r>
        <w:rPr>
          <w:rFonts w:cs="Arial"/>
        </w:rPr>
        <w:t xml:space="preserve"> total early-stage entrepreneurial activity </w:t>
      </w:r>
      <w:r w:rsidR="005F747C">
        <w:rPr>
          <w:rFonts w:cs="Arial"/>
        </w:rPr>
        <w:t>(TEA</w:t>
      </w:r>
      <w:r w:rsidR="00DA63E4">
        <w:rPr>
          <w:rFonts w:cs="Arial"/>
        </w:rPr>
        <w:t>)</w:t>
      </w:r>
      <w:r w:rsidR="005F747C">
        <w:rPr>
          <w:rFonts w:cs="Arial"/>
        </w:rPr>
        <w:t xml:space="preserve"> </w:t>
      </w:r>
      <w:r w:rsidR="0095789E">
        <w:rPr>
          <w:rFonts w:cs="Arial"/>
        </w:rPr>
        <w:t xml:space="preserve">rate </w:t>
      </w:r>
      <w:r>
        <w:rPr>
          <w:rFonts w:cs="Arial"/>
        </w:rPr>
        <w:t>now stands at 8.6</w:t>
      </w:r>
      <w:r w:rsidR="00DA63E4">
        <w:rPr>
          <w:rFonts w:cs="Arial"/>
        </w:rPr>
        <w:t xml:space="preserve"> per cent</w:t>
      </w:r>
      <w:r>
        <w:rPr>
          <w:rFonts w:cs="Arial"/>
        </w:rPr>
        <w:t xml:space="preserve"> in the UK in 2014</w:t>
      </w:r>
      <w:r w:rsidR="005F747C">
        <w:rPr>
          <w:rFonts w:cs="Arial"/>
        </w:rPr>
        <w:t xml:space="preserve">, a significant increase in the </w:t>
      </w:r>
      <w:r>
        <w:rPr>
          <w:rFonts w:cs="Arial"/>
        </w:rPr>
        <w:t>2013</w:t>
      </w:r>
      <w:r w:rsidR="005F747C">
        <w:rPr>
          <w:rFonts w:cs="Arial"/>
        </w:rPr>
        <w:t xml:space="preserve"> figure of </w:t>
      </w:r>
      <w:r w:rsidR="00E421A5">
        <w:rPr>
          <w:rFonts w:cs="Arial"/>
        </w:rPr>
        <w:t>7.3 per cent</w:t>
      </w:r>
      <w:r w:rsidR="00CB7E5F">
        <w:rPr>
          <w:rFonts w:cs="Arial"/>
        </w:rPr>
        <w:t>. This</w:t>
      </w:r>
      <w:r w:rsidR="0095789E">
        <w:rPr>
          <w:rFonts w:cs="Arial"/>
        </w:rPr>
        <w:t xml:space="preserve"> compare</w:t>
      </w:r>
      <w:r w:rsidR="00CB7E5F">
        <w:rPr>
          <w:rFonts w:cs="Arial"/>
        </w:rPr>
        <w:t>s</w:t>
      </w:r>
      <w:r w:rsidR="0095789E">
        <w:rPr>
          <w:rFonts w:cs="Arial"/>
        </w:rPr>
        <w:t xml:space="preserve"> </w:t>
      </w:r>
      <w:r w:rsidR="00CB7E5F">
        <w:rPr>
          <w:rFonts w:cs="Arial"/>
        </w:rPr>
        <w:t>with</w:t>
      </w:r>
      <w:r w:rsidR="008B5BBE">
        <w:rPr>
          <w:rFonts w:cs="Arial"/>
        </w:rPr>
        <w:t xml:space="preserve"> 5</w:t>
      </w:r>
      <w:r w:rsidR="005F747C">
        <w:rPr>
          <w:rFonts w:cs="Arial"/>
        </w:rPr>
        <w:t xml:space="preserve"> per cent</w:t>
      </w:r>
      <w:r>
        <w:rPr>
          <w:rFonts w:cs="Arial"/>
        </w:rPr>
        <w:t xml:space="preserve"> </w:t>
      </w:r>
      <w:r w:rsidR="00CB7E5F">
        <w:rPr>
          <w:rFonts w:cs="Arial"/>
        </w:rPr>
        <w:t xml:space="preserve">in </w:t>
      </w:r>
      <w:r>
        <w:rPr>
          <w:rFonts w:cs="Arial"/>
        </w:rPr>
        <w:t>France and Germany where</w:t>
      </w:r>
      <w:r w:rsidR="00CB7E5F">
        <w:rPr>
          <w:rFonts w:cs="Arial"/>
        </w:rPr>
        <w:t xml:space="preserve"> the TEA rate</w:t>
      </w:r>
      <w:r w:rsidR="005F747C">
        <w:rPr>
          <w:rFonts w:cs="Arial"/>
        </w:rPr>
        <w:t xml:space="preserve"> has </w:t>
      </w:r>
      <w:r w:rsidR="00CB7E5F">
        <w:rPr>
          <w:rFonts w:cs="Arial"/>
        </w:rPr>
        <w:t>not changed</w:t>
      </w:r>
      <w:r w:rsidR="005F747C">
        <w:rPr>
          <w:rFonts w:cs="Arial"/>
        </w:rPr>
        <w:t xml:space="preserve"> </w:t>
      </w:r>
      <w:r w:rsidR="00354D8C">
        <w:rPr>
          <w:rFonts w:cs="Arial"/>
        </w:rPr>
        <w:t>since 2011</w:t>
      </w:r>
      <w:r>
        <w:rPr>
          <w:rFonts w:cs="Arial"/>
        </w:rPr>
        <w:t>.</w:t>
      </w:r>
      <w:r w:rsidRPr="004231F9">
        <w:rPr>
          <w:rFonts w:cs="Arial"/>
        </w:rPr>
        <w:t xml:space="preserve"> </w:t>
      </w:r>
    </w:p>
    <w:p w14:paraId="191B85D1" w14:textId="77777777" w:rsidR="00A251FE" w:rsidRPr="00331A99" w:rsidRDefault="00A251FE" w:rsidP="00A251FE">
      <w:pPr>
        <w:spacing w:line="360" w:lineRule="auto"/>
        <w:rPr>
          <w:rFonts w:cs="Arial"/>
        </w:rPr>
      </w:pPr>
      <w:r w:rsidRPr="001356D3">
        <w:rPr>
          <w:rFonts w:cs="Arial"/>
        </w:rPr>
        <w:t xml:space="preserve">Professor </w:t>
      </w:r>
      <w:r w:rsidR="00DA63E4">
        <w:rPr>
          <w:rFonts w:cs="Arial"/>
        </w:rPr>
        <w:t xml:space="preserve">Jonathan </w:t>
      </w:r>
      <w:proofErr w:type="spellStart"/>
      <w:r w:rsidR="00B0117D">
        <w:rPr>
          <w:rFonts w:cs="Arial"/>
        </w:rPr>
        <w:t>Levie</w:t>
      </w:r>
      <w:proofErr w:type="spellEnd"/>
      <w:r w:rsidR="008F0177" w:rsidRPr="008F0177">
        <w:rPr>
          <w:rFonts w:cs="Arial"/>
        </w:rPr>
        <w:t>, of the Hunter Centre for Entrepreneurship at Strathclyde Business School</w:t>
      </w:r>
      <w:r w:rsidR="008F0177">
        <w:rPr>
          <w:rFonts w:cs="Arial"/>
        </w:rPr>
        <w:t>,</w:t>
      </w:r>
      <w:r w:rsidR="008F0177" w:rsidRPr="008F0177">
        <w:rPr>
          <w:rFonts w:cs="Arial"/>
        </w:rPr>
        <w:t xml:space="preserve"> </w:t>
      </w:r>
      <w:r w:rsidR="00DA63E4">
        <w:rPr>
          <w:rFonts w:cs="Arial"/>
        </w:rPr>
        <w:t>said</w:t>
      </w:r>
      <w:r>
        <w:rPr>
          <w:rFonts w:cs="Arial"/>
        </w:rPr>
        <w:t>:</w:t>
      </w:r>
      <w:r w:rsidRPr="001356D3">
        <w:rPr>
          <w:rFonts w:cs="Arial"/>
        </w:rPr>
        <w:t xml:space="preserve"> </w:t>
      </w:r>
      <w:r w:rsidRPr="00331A99">
        <w:rPr>
          <w:rFonts w:cs="Arial"/>
        </w:rPr>
        <w:t>“</w:t>
      </w:r>
      <w:r w:rsidR="008F0177" w:rsidRPr="00331A99">
        <w:rPr>
          <w:rFonts w:cs="Arial"/>
        </w:rPr>
        <w:t xml:space="preserve">Compared with the early 2000s, the </w:t>
      </w:r>
      <w:r w:rsidRPr="00331A99">
        <w:rPr>
          <w:rFonts w:cs="Arial"/>
        </w:rPr>
        <w:t xml:space="preserve">UK </w:t>
      </w:r>
      <w:r w:rsidR="008F0177" w:rsidRPr="00331A99">
        <w:rPr>
          <w:rFonts w:cs="Arial"/>
        </w:rPr>
        <w:t>now looks</w:t>
      </w:r>
      <w:r w:rsidRPr="00331A99">
        <w:rPr>
          <w:rFonts w:cs="Arial"/>
        </w:rPr>
        <w:t xml:space="preserve"> very different from other EU countries such as France and Germany in terms of early-stage entrepreneurship</w:t>
      </w:r>
      <w:r w:rsidR="008F0177" w:rsidRPr="00331A99">
        <w:rPr>
          <w:rFonts w:cs="Arial"/>
        </w:rPr>
        <w:t xml:space="preserve">. For the last four years </w:t>
      </w:r>
      <w:r w:rsidR="004A104B" w:rsidRPr="00331A99">
        <w:rPr>
          <w:rFonts w:cs="Arial"/>
        </w:rPr>
        <w:t>it has</w:t>
      </w:r>
      <w:r w:rsidRPr="00331A99">
        <w:rPr>
          <w:rFonts w:cs="Arial"/>
        </w:rPr>
        <w:t xml:space="preserve"> significantly outperformed both of these countries in the number of early-stage entrepreneurs.</w:t>
      </w:r>
      <w:r w:rsidR="008B5BBE" w:rsidRPr="00331A99">
        <w:rPr>
          <w:rFonts w:cs="Arial"/>
        </w:rPr>
        <w:t>”</w:t>
      </w:r>
    </w:p>
    <w:p w14:paraId="4FE961B7" w14:textId="77777777" w:rsidR="005F747C" w:rsidRDefault="005F747C" w:rsidP="005F747C">
      <w:pPr>
        <w:spacing w:line="360" w:lineRule="auto"/>
        <w:rPr>
          <w:rFonts w:cs="Arial"/>
        </w:rPr>
      </w:pPr>
      <w:r>
        <w:rPr>
          <w:rFonts w:cs="Arial"/>
        </w:rPr>
        <w:t xml:space="preserve">This growth </w:t>
      </w:r>
      <w:r w:rsidR="004A104B">
        <w:rPr>
          <w:rFonts w:cs="Arial"/>
        </w:rPr>
        <w:t xml:space="preserve">in early-stage entrepreneurial activity in the UK </w:t>
      </w:r>
      <w:r>
        <w:rPr>
          <w:rFonts w:cs="Arial"/>
        </w:rPr>
        <w:t xml:space="preserve">is mainly </w:t>
      </w:r>
      <w:r w:rsidR="00CB7E5F">
        <w:rPr>
          <w:rFonts w:cs="Arial"/>
        </w:rPr>
        <w:t>because</w:t>
      </w:r>
      <w:r>
        <w:rPr>
          <w:rFonts w:cs="Arial"/>
        </w:rPr>
        <w:t xml:space="preserve"> more men, especially </w:t>
      </w:r>
      <w:r w:rsidR="0095789E">
        <w:rPr>
          <w:rFonts w:cs="Arial"/>
        </w:rPr>
        <w:t xml:space="preserve">those </w:t>
      </w:r>
      <w:r>
        <w:rPr>
          <w:rFonts w:cs="Arial"/>
        </w:rPr>
        <w:t>aged between 50</w:t>
      </w:r>
      <w:r w:rsidR="0095789E">
        <w:rPr>
          <w:rFonts w:cs="Arial"/>
        </w:rPr>
        <w:t xml:space="preserve"> and </w:t>
      </w:r>
      <w:r>
        <w:rPr>
          <w:rFonts w:cs="Arial"/>
        </w:rPr>
        <w:t>64 years</w:t>
      </w:r>
      <w:r w:rsidR="0095789E">
        <w:rPr>
          <w:rFonts w:cs="Arial"/>
        </w:rPr>
        <w:t xml:space="preserve"> old</w:t>
      </w:r>
      <w:r>
        <w:rPr>
          <w:rFonts w:cs="Arial"/>
        </w:rPr>
        <w:t xml:space="preserve">, are taking the </w:t>
      </w:r>
      <w:r w:rsidR="0095789E">
        <w:rPr>
          <w:rFonts w:cs="Arial"/>
        </w:rPr>
        <w:t xml:space="preserve">first </w:t>
      </w:r>
      <w:r>
        <w:rPr>
          <w:rFonts w:cs="Arial"/>
        </w:rPr>
        <w:t>steps to running their own business.</w:t>
      </w:r>
      <w:r w:rsidRPr="00130C34">
        <w:rPr>
          <w:rFonts w:cs="Arial"/>
        </w:rPr>
        <w:t xml:space="preserve"> </w:t>
      </w:r>
      <w:r>
        <w:rPr>
          <w:rFonts w:cs="Arial"/>
        </w:rPr>
        <w:t xml:space="preserve"> </w:t>
      </w:r>
    </w:p>
    <w:p w14:paraId="47568B90" w14:textId="5C04EFC3" w:rsidR="005F747C" w:rsidRPr="00331A99" w:rsidRDefault="004A104B" w:rsidP="005F747C">
      <w:pPr>
        <w:spacing w:line="360" w:lineRule="auto"/>
        <w:rPr>
          <w:rFonts w:cs="Arial"/>
        </w:rPr>
      </w:pPr>
      <w:r>
        <w:rPr>
          <w:rFonts w:cs="Arial"/>
        </w:rPr>
        <w:t xml:space="preserve">Professor </w:t>
      </w:r>
      <w:proofErr w:type="spellStart"/>
      <w:r>
        <w:rPr>
          <w:rFonts w:cs="Arial"/>
        </w:rPr>
        <w:t>Levie</w:t>
      </w:r>
      <w:proofErr w:type="spellEnd"/>
      <w:r>
        <w:rPr>
          <w:rFonts w:cs="Arial"/>
        </w:rPr>
        <w:t xml:space="preserve"> added: </w:t>
      </w:r>
      <w:r w:rsidR="005F747C" w:rsidRPr="00331A99">
        <w:rPr>
          <w:rFonts w:cs="Arial"/>
        </w:rPr>
        <w:t>“</w:t>
      </w:r>
      <w:r w:rsidR="0095789E" w:rsidRPr="00331A99">
        <w:rPr>
          <w:rFonts w:cs="Arial"/>
        </w:rPr>
        <w:t xml:space="preserve">While this means that the </w:t>
      </w:r>
      <w:r w:rsidR="00380662">
        <w:rPr>
          <w:rFonts w:cs="Arial"/>
        </w:rPr>
        <w:t>‘</w:t>
      </w:r>
      <w:r w:rsidR="0095789E" w:rsidRPr="00331A99">
        <w:rPr>
          <w:rFonts w:cs="Arial"/>
        </w:rPr>
        <w:t>gender gap</w:t>
      </w:r>
      <w:r w:rsidR="00380662">
        <w:rPr>
          <w:rFonts w:cs="Arial"/>
        </w:rPr>
        <w:t>’</w:t>
      </w:r>
      <w:r w:rsidR="0095789E" w:rsidRPr="00331A99">
        <w:rPr>
          <w:rFonts w:cs="Arial"/>
        </w:rPr>
        <w:t xml:space="preserve"> in early-stage entrepreneurship has risen this </w:t>
      </w:r>
      <w:r w:rsidRPr="00331A99">
        <w:rPr>
          <w:rFonts w:cs="Arial"/>
        </w:rPr>
        <w:t>year,</w:t>
      </w:r>
      <w:r w:rsidR="0095789E" w:rsidRPr="00331A99">
        <w:rPr>
          <w:rFonts w:cs="Arial"/>
        </w:rPr>
        <w:t xml:space="preserve"> </w:t>
      </w:r>
      <w:r w:rsidR="00D91A64" w:rsidRPr="00331A99">
        <w:rPr>
          <w:rFonts w:cs="Arial"/>
        </w:rPr>
        <w:t xml:space="preserve">this is not due to any fall in the proportion of women starting their own business and </w:t>
      </w:r>
      <w:r w:rsidR="0095789E" w:rsidRPr="00331A99">
        <w:rPr>
          <w:rFonts w:cs="Arial"/>
        </w:rPr>
        <w:t xml:space="preserve">a longer term view reveals </w:t>
      </w:r>
      <w:r w:rsidR="008B5BBE" w:rsidRPr="00331A99">
        <w:rPr>
          <w:rFonts w:cs="Arial"/>
        </w:rPr>
        <w:t>that the</w:t>
      </w:r>
      <w:r w:rsidR="005F747C" w:rsidRPr="00331A99">
        <w:rPr>
          <w:rFonts w:cs="Arial"/>
        </w:rPr>
        <w:t xml:space="preserve"> TEA rate of 5.7</w:t>
      </w:r>
      <w:r w:rsidR="00DA63E4" w:rsidRPr="00331A99">
        <w:rPr>
          <w:rFonts w:cs="Arial"/>
        </w:rPr>
        <w:t xml:space="preserve"> per cent</w:t>
      </w:r>
      <w:r w:rsidR="005F747C" w:rsidRPr="00331A99">
        <w:rPr>
          <w:rFonts w:cs="Arial"/>
        </w:rPr>
        <w:t xml:space="preserve"> for women in 2014 </w:t>
      </w:r>
      <w:r w:rsidR="008F0177" w:rsidRPr="00331A99">
        <w:rPr>
          <w:rFonts w:cs="Arial"/>
        </w:rPr>
        <w:t>has almost doubled in ten years</w:t>
      </w:r>
      <w:r w:rsidR="00D91A64" w:rsidRPr="00331A99">
        <w:rPr>
          <w:rFonts w:cs="Arial"/>
        </w:rPr>
        <w:t xml:space="preserve"> </w:t>
      </w:r>
      <w:r w:rsidR="008F0177" w:rsidRPr="00331A99">
        <w:rPr>
          <w:rFonts w:cs="Arial"/>
        </w:rPr>
        <w:t>.</w:t>
      </w:r>
      <w:r w:rsidR="005F747C" w:rsidRPr="00331A99">
        <w:rPr>
          <w:rFonts w:cs="Arial"/>
        </w:rPr>
        <w:t>”</w:t>
      </w:r>
    </w:p>
    <w:p w14:paraId="5E34E43C" w14:textId="77777777" w:rsidR="00287626" w:rsidRDefault="00A251FE" w:rsidP="00287626">
      <w:pPr>
        <w:spacing w:line="360" w:lineRule="auto"/>
        <w:rPr>
          <w:rFonts w:cs="Arial"/>
        </w:rPr>
      </w:pPr>
      <w:r>
        <w:rPr>
          <w:rFonts w:cs="Arial"/>
        </w:rPr>
        <w:t>T</w:t>
      </w:r>
      <w:r w:rsidR="00287626" w:rsidRPr="00287626">
        <w:rPr>
          <w:rFonts w:cs="Arial"/>
        </w:rPr>
        <w:t xml:space="preserve">he </w:t>
      </w:r>
      <w:r w:rsidR="00DA63E4">
        <w:rPr>
          <w:rFonts w:cs="Arial"/>
        </w:rPr>
        <w:t xml:space="preserve">report identifies that the </w:t>
      </w:r>
      <w:r w:rsidR="00287626" w:rsidRPr="00287626">
        <w:rPr>
          <w:rFonts w:cs="Arial"/>
        </w:rPr>
        <w:t xml:space="preserve">percentage of </w:t>
      </w:r>
      <w:r w:rsidR="008F0177">
        <w:rPr>
          <w:rFonts w:cs="Arial"/>
        </w:rPr>
        <w:t xml:space="preserve">non-entrepreneurs of </w:t>
      </w:r>
      <w:r w:rsidR="00287626" w:rsidRPr="00287626">
        <w:rPr>
          <w:rFonts w:cs="Arial"/>
        </w:rPr>
        <w:t xml:space="preserve">working-age in the UK who agreed there were good opportunities for starting a business in their local area in the next six months </w:t>
      </w:r>
      <w:r>
        <w:rPr>
          <w:rFonts w:cs="Arial"/>
        </w:rPr>
        <w:t>has now risen to</w:t>
      </w:r>
      <w:r w:rsidR="00220A67">
        <w:rPr>
          <w:rFonts w:cs="Arial"/>
        </w:rPr>
        <w:t xml:space="preserve"> </w:t>
      </w:r>
      <w:r w:rsidR="00287626">
        <w:rPr>
          <w:rFonts w:cs="Arial"/>
        </w:rPr>
        <w:t>37</w:t>
      </w:r>
      <w:r w:rsidR="00DA63E4">
        <w:rPr>
          <w:rFonts w:cs="Arial"/>
        </w:rPr>
        <w:t xml:space="preserve"> per cent</w:t>
      </w:r>
      <w:r w:rsidR="00287626" w:rsidRPr="00287626">
        <w:rPr>
          <w:rFonts w:cs="Arial"/>
        </w:rPr>
        <w:t xml:space="preserve"> in 201</w:t>
      </w:r>
      <w:r w:rsidR="00287626">
        <w:rPr>
          <w:rFonts w:cs="Arial"/>
        </w:rPr>
        <w:t>4</w:t>
      </w:r>
      <w:r w:rsidR="008F0177">
        <w:rPr>
          <w:rFonts w:cs="Arial"/>
        </w:rPr>
        <w:t xml:space="preserve">.  This marks </w:t>
      </w:r>
      <w:r w:rsidR="00287626">
        <w:rPr>
          <w:rFonts w:cs="Arial"/>
        </w:rPr>
        <w:t>a return to pre-recession levels</w:t>
      </w:r>
      <w:r>
        <w:rPr>
          <w:rFonts w:cs="Arial"/>
        </w:rPr>
        <w:t xml:space="preserve"> </w:t>
      </w:r>
      <w:r w:rsidR="00DA63E4">
        <w:rPr>
          <w:rFonts w:cs="Arial"/>
        </w:rPr>
        <w:t xml:space="preserve">of </w:t>
      </w:r>
      <w:r>
        <w:rPr>
          <w:rFonts w:cs="Arial"/>
        </w:rPr>
        <w:t>2007</w:t>
      </w:r>
      <w:r w:rsidR="008F0177">
        <w:rPr>
          <w:rFonts w:cs="Arial"/>
        </w:rPr>
        <w:t xml:space="preserve"> and suggests a </w:t>
      </w:r>
      <w:r>
        <w:rPr>
          <w:rFonts w:cs="Arial"/>
        </w:rPr>
        <w:t>growing sense of optimism among the wider population for business start-up</w:t>
      </w:r>
      <w:r w:rsidR="00287626" w:rsidRPr="00287626">
        <w:rPr>
          <w:rFonts w:cs="Arial"/>
        </w:rPr>
        <w:t>.</w:t>
      </w:r>
      <w:r w:rsidR="00287626">
        <w:rPr>
          <w:rFonts w:cs="Arial"/>
        </w:rPr>
        <w:t xml:space="preserve"> </w:t>
      </w:r>
    </w:p>
    <w:p w14:paraId="2E24B23B" w14:textId="77777777" w:rsidR="005F747C" w:rsidRDefault="00D96B61" w:rsidP="007C7FB2">
      <w:pPr>
        <w:spacing w:line="360" w:lineRule="auto"/>
        <w:rPr>
          <w:rFonts w:cs="Arial"/>
        </w:rPr>
      </w:pPr>
      <w:r>
        <w:rPr>
          <w:rFonts w:cs="Arial"/>
        </w:rPr>
        <w:t xml:space="preserve">The </w:t>
      </w:r>
      <w:r w:rsidRPr="004231F9">
        <w:rPr>
          <w:rFonts w:cs="Arial"/>
        </w:rPr>
        <w:t>Global Entrepreneurship Monitor (GEM) UK 201</w:t>
      </w:r>
      <w:r w:rsidR="002D67E0">
        <w:rPr>
          <w:rFonts w:cs="Arial"/>
        </w:rPr>
        <w:t>4</w:t>
      </w:r>
      <w:r w:rsidRPr="004231F9">
        <w:rPr>
          <w:rFonts w:cs="Arial"/>
        </w:rPr>
        <w:t xml:space="preserve"> Report</w:t>
      </w:r>
      <w:r>
        <w:rPr>
          <w:rFonts w:cs="Arial"/>
        </w:rPr>
        <w:t xml:space="preserve"> </w:t>
      </w:r>
      <w:r w:rsidR="005F747C">
        <w:rPr>
          <w:rFonts w:cs="Arial"/>
        </w:rPr>
        <w:t xml:space="preserve">also </w:t>
      </w:r>
      <w:r w:rsidR="007C7FB2">
        <w:rPr>
          <w:rFonts w:cs="Arial"/>
        </w:rPr>
        <w:t xml:space="preserve">reveals </w:t>
      </w:r>
      <w:r w:rsidR="00B0117D">
        <w:rPr>
          <w:rFonts w:cs="Arial"/>
        </w:rPr>
        <w:t xml:space="preserve">that </w:t>
      </w:r>
      <w:r w:rsidR="00E56642">
        <w:rPr>
          <w:rFonts w:cs="Arial"/>
        </w:rPr>
        <w:t xml:space="preserve">a record </w:t>
      </w:r>
      <w:r w:rsidR="00F273B3">
        <w:rPr>
          <w:rFonts w:cs="Arial"/>
        </w:rPr>
        <w:t>number of</w:t>
      </w:r>
      <w:r w:rsidR="00E56642">
        <w:rPr>
          <w:rFonts w:cs="Arial"/>
        </w:rPr>
        <w:t xml:space="preserve"> people </w:t>
      </w:r>
      <w:r w:rsidR="00ED3EF4">
        <w:rPr>
          <w:rFonts w:cs="Arial"/>
        </w:rPr>
        <w:t>aged between 50</w:t>
      </w:r>
      <w:r w:rsidR="008F0177">
        <w:rPr>
          <w:rFonts w:cs="Arial"/>
        </w:rPr>
        <w:t xml:space="preserve"> and </w:t>
      </w:r>
      <w:r w:rsidR="00ED3EF4">
        <w:rPr>
          <w:rFonts w:cs="Arial"/>
        </w:rPr>
        <w:t xml:space="preserve">64 years </w:t>
      </w:r>
      <w:r w:rsidR="00E56642">
        <w:rPr>
          <w:rFonts w:cs="Arial"/>
        </w:rPr>
        <w:t xml:space="preserve">are now starting their own business, </w:t>
      </w:r>
      <w:r w:rsidR="00651AD1">
        <w:rPr>
          <w:rFonts w:cs="Arial"/>
        </w:rPr>
        <w:t xml:space="preserve">with a </w:t>
      </w:r>
      <w:r w:rsidR="005F747C">
        <w:rPr>
          <w:rFonts w:cs="Arial"/>
        </w:rPr>
        <w:t xml:space="preserve">highest ever recorded </w:t>
      </w:r>
      <w:r w:rsidR="00ED3EF4">
        <w:rPr>
          <w:rFonts w:cs="Arial"/>
        </w:rPr>
        <w:t xml:space="preserve">TEA rate of </w:t>
      </w:r>
      <w:r w:rsidR="00651AD1">
        <w:rPr>
          <w:rFonts w:cs="Arial"/>
        </w:rPr>
        <w:t>7.</w:t>
      </w:r>
      <w:r w:rsidR="00A251FE">
        <w:rPr>
          <w:rFonts w:cs="Arial"/>
        </w:rPr>
        <w:t>1</w:t>
      </w:r>
      <w:r w:rsidR="00DA63E4">
        <w:rPr>
          <w:rFonts w:cs="Arial"/>
        </w:rPr>
        <w:t xml:space="preserve"> per cent</w:t>
      </w:r>
      <w:r w:rsidR="00ED3EF4">
        <w:rPr>
          <w:rFonts w:cs="Arial"/>
        </w:rPr>
        <w:t xml:space="preserve">.  </w:t>
      </w:r>
    </w:p>
    <w:p w14:paraId="50D65281" w14:textId="77777777" w:rsidR="00CC604F" w:rsidRPr="00DB47E8" w:rsidRDefault="00F273B3" w:rsidP="007C7FB2">
      <w:pPr>
        <w:spacing w:line="360" w:lineRule="auto"/>
        <w:rPr>
          <w:rFonts w:cs="Arial"/>
        </w:rPr>
      </w:pPr>
      <w:r w:rsidRPr="00DB47E8">
        <w:rPr>
          <w:rFonts w:cs="Arial"/>
        </w:rPr>
        <w:lastRenderedPageBreak/>
        <w:t xml:space="preserve">The GEM UK </w:t>
      </w:r>
      <w:r w:rsidR="00B0117D" w:rsidRPr="00DB47E8">
        <w:rPr>
          <w:rFonts w:cs="Arial"/>
        </w:rPr>
        <w:t>analysis</w:t>
      </w:r>
      <w:r w:rsidRPr="00DB47E8">
        <w:rPr>
          <w:rFonts w:cs="Arial"/>
        </w:rPr>
        <w:t xml:space="preserve"> has revealed the number of </w:t>
      </w:r>
      <w:r w:rsidR="00B0117D" w:rsidRPr="00DB47E8">
        <w:rPr>
          <w:rFonts w:cs="Arial"/>
        </w:rPr>
        <w:t xml:space="preserve">early-stage </w:t>
      </w:r>
      <w:r w:rsidRPr="00DB47E8">
        <w:rPr>
          <w:rFonts w:cs="Arial"/>
        </w:rPr>
        <w:t>entrepreneurs age</w:t>
      </w:r>
      <w:r w:rsidR="00B0117D" w:rsidRPr="00DB47E8">
        <w:rPr>
          <w:rFonts w:cs="Arial"/>
        </w:rPr>
        <w:t>d</w:t>
      </w:r>
      <w:r w:rsidRPr="00DB47E8">
        <w:rPr>
          <w:rFonts w:cs="Arial"/>
        </w:rPr>
        <w:t xml:space="preserve"> </w:t>
      </w:r>
      <w:r w:rsidR="008F0177">
        <w:rPr>
          <w:rFonts w:cs="Arial"/>
        </w:rPr>
        <w:t xml:space="preserve">between </w:t>
      </w:r>
      <w:r w:rsidRPr="00DB47E8">
        <w:rPr>
          <w:rFonts w:cs="Arial"/>
        </w:rPr>
        <w:t>50</w:t>
      </w:r>
      <w:r w:rsidR="008F0177">
        <w:rPr>
          <w:rFonts w:cs="Arial"/>
        </w:rPr>
        <w:t xml:space="preserve"> and </w:t>
      </w:r>
      <w:r w:rsidR="00B0117D" w:rsidRPr="00DB47E8">
        <w:rPr>
          <w:rFonts w:cs="Arial"/>
        </w:rPr>
        <w:t>64 years</w:t>
      </w:r>
      <w:r w:rsidRPr="00DB47E8">
        <w:rPr>
          <w:rFonts w:cs="Arial"/>
        </w:rPr>
        <w:t xml:space="preserve"> has grown </w:t>
      </w:r>
      <w:r w:rsidR="00B0117D" w:rsidRPr="00DB47E8">
        <w:rPr>
          <w:rFonts w:cs="Arial"/>
        </w:rPr>
        <w:t xml:space="preserve">steadily </w:t>
      </w:r>
      <w:r w:rsidRPr="00DB47E8">
        <w:rPr>
          <w:rFonts w:cs="Arial"/>
        </w:rPr>
        <w:t xml:space="preserve">since </w:t>
      </w:r>
      <w:r w:rsidR="00B0117D" w:rsidRPr="00DB47E8">
        <w:rPr>
          <w:rFonts w:cs="Arial"/>
        </w:rPr>
        <w:t xml:space="preserve">the onset of the recession in </w:t>
      </w:r>
      <w:r w:rsidRPr="00DB47E8">
        <w:rPr>
          <w:rFonts w:cs="Arial"/>
        </w:rPr>
        <w:t xml:space="preserve">2008. </w:t>
      </w:r>
    </w:p>
    <w:p w14:paraId="49280D3B" w14:textId="77777777" w:rsidR="00B0117D" w:rsidRPr="00331A99" w:rsidRDefault="00617EB9" w:rsidP="007C7FB2">
      <w:pPr>
        <w:spacing w:line="360" w:lineRule="auto"/>
        <w:rPr>
          <w:rFonts w:cs="Arial"/>
        </w:rPr>
      </w:pPr>
      <w:r>
        <w:rPr>
          <w:rFonts w:cs="Arial"/>
        </w:rPr>
        <w:t xml:space="preserve">Professor Mark Hart, of Aston Business School, </w:t>
      </w:r>
      <w:r w:rsidR="008B5BBE">
        <w:rPr>
          <w:rFonts w:cs="Arial"/>
        </w:rPr>
        <w:t>said</w:t>
      </w:r>
      <w:r>
        <w:rPr>
          <w:rFonts w:cs="Arial"/>
        </w:rPr>
        <w:t>:</w:t>
      </w:r>
      <w:r w:rsidRPr="00DB47E8">
        <w:rPr>
          <w:rFonts w:cs="Arial"/>
        </w:rPr>
        <w:t xml:space="preserve"> </w:t>
      </w:r>
      <w:r w:rsidR="00CC604F" w:rsidRPr="004A104B">
        <w:rPr>
          <w:rFonts w:cs="Arial"/>
          <w:i/>
        </w:rPr>
        <w:t>“</w:t>
      </w:r>
      <w:r w:rsidR="00CC604F" w:rsidRPr="00331A99">
        <w:rPr>
          <w:rFonts w:cs="Arial"/>
        </w:rPr>
        <w:t xml:space="preserve">This age group has historically had a TEA rate significantly lower than for those in the younger age groups </w:t>
      </w:r>
      <w:r w:rsidR="00354D8C" w:rsidRPr="00331A99">
        <w:rPr>
          <w:rFonts w:cs="Arial"/>
        </w:rPr>
        <w:t>but</w:t>
      </w:r>
      <w:r w:rsidR="00CC604F" w:rsidRPr="00331A99">
        <w:rPr>
          <w:rFonts w:cs="Arial"/>
        </w:rPr>
        <w:t xml:space="preserve"> the recent recession seems to have changed that long-term trend. </w:t>
      </w:r>
      <w:r w:rsidR="00B0117D" w:rsidRPr="00331A99">
        <w:rPr>
          <w:rFonts w:cs="Arial"/>
        </w:rPr>
        <w:t xml:space="preserve">This is particularly the case for men and one possible interpretation </w:t>
      </w:r>
      <w:r w:rsidRPr="00331A99">
        <w:rPr>
          <w:rFonts w:cs="Arial"/>
        </w:rPr>
        <w:t>is that</w:t>
      </w:r>
      <w:r w:rsidR="00B0117D" w:rsidRPr="00331A99">
        <w:rPr>
          <w:rFonts w:cs="Arial"/>
        </w:rPr>
        <w:t xml:space="preserve"> older men </w:t>
      </w:r>
      <w:r w:rsidR="008F0177" w:rsidRPr="00331A99">
        <w:rPr>
          <w:rFonts w:cs="Arial"/>
        </w:rPr>
        <w:t xml:space="preserve">find it difficult to get back </w:t>
      </w:r>
      <w:r w:rsidR="008B5BBE" w:rsidRPr="00331A99">
        <w:rPr>
          <w:rFonts w:cs="Arial"/>
        </w:rPr>
        <w:t>into the</w:t>
      </w:r>
      <w:r w:rsidR="00B0117D" w:rsidRPr="00331A99">
        <w:rPr>
          <w:rFonts w:cs="Arial"/>
        </w:rPr>
        <w:t xml:space="preserve"> labour market after the recession and </w:t>
      </w:r>
      <w:r w:rsidR="008F0177" w:rsidRPr="00331A99">
        <w:rPr>
          <w:rFonts w:cs="Arial"/>
        </w:rPr>
        <w:t xml:space="preserve">some </w:t>
      </w:r>
      <w:r w:rsidR="00B0117D" w:rsidRPr="00331A99">
        <w:rPr>
          <w:rFonts w:cs="Arial"/>
        </w:rPr>
        <w:t>are now looking to start their own businesses as a result.”</w:t>
      </w:r>
    </w:p>
    <w:p w14:paraId="20907FA1" w14:textId="77777777" w:rsidR="00220A67" w:rsidRDefault="005F747C" w:rsidP="007C7FB2">
      <w:pPr>
        <w:spacing w:line="360" w:lineRule="auto"/>
        <w:rPr>
          <w:rFonts w:cs="Arial"/>
        </w:rPr>
      </w:pPr>
      <w:r>
        <w:rPr>
          <w:rFonts w:cs="Arial"/>
        </w:rPr>
        <w:t xml:space="preserve">A </w:t>
      </w:r>
      <w:r w:rsidR="00CC604F">
        <w:rPr>
          <w:rFonts w:cs="Arial"/>
        </w:rPr>
        <w:t xml:space="preserve">look at the </w:t>
      </w:r>
      <w:r w:rsidR="00220A67" w:rsidRPr="00220A67">
        <w:rPr>
          <w:rFonts w:cs="Arial"/>
        </w:rPr>
        <w:t xml:space="preserve">sub-national </w:t>
      </w:r>
      <w:r w:rsidR="00CC604F">
        <w:rPr>
          <w:rFonts w:cs="Arial"/>
        </w:rPr>
        <w:t xml:space="preserve">picture </w:t>
      </w:r>
      <w:r w:rsidR="00220A67" w:rsidRPr="00220A67">
        <w:rPr>
          <w:rFonts w:cs="Arial"/>
        </w:rPr>
        <w:t xml:space="preserve">of TEA rates in 2014 showed </w:t>
      </w:r>
      <w:r w:rsidR="008F0177">
        <w:rPr>
          <w:rFonts w:cs="Arial"/>
        </w:rPr>
        <w:t>that the rate for Scotland at 5.</w:t>
      </w:r>
      <w:r w:rsidR="00331A99">
        <w:rPr>
          <w:rFonts w:cs="Arial"/>
        </w:rPr>
        <w:t>4</w:t>
      </w:r>
      <w:r w:rsidR="008F0177">
        <w:rPr>
          <w:rFonts w:cs="Arial"/>
        </w:rPr>
        <w:t xml:space="preserve"> per cent was significantly lower than the rate for England (9.1%).  The rates for Wales and Northern Ireland were 7.</w:t>
      </w:r>
      <w:r w:rsidR="00331A99">
        <w:rPr>
          <w:rFonts w:cs="Arial"/>
        </w:rPr>
        <w:t>1</w:t>
      </w:r>
      <w:r w:rsidR="008F0177">
        <w:rPr>
          <w:rFonts w:cs="Arial"/>
        </w:rPr>
        <w:t xml:space="preserve"> per cent and 6.7</w:t>
      </w:r>
      <w:r w:rsidR="00617EB9">
        <w:rPr>
          <w:rFonts w:cs="Arial"/>
        </w:rPr>
        <w:t xml:space="preserve"> per cent</w:t>
      </w:r>
      <w:r w:rsidR="008F0177">
        <w:rPr>
          <w:rFonts w:cs="Arial"/>
        </w:rPr>
        <w:t xml:space="preserve">. </w:t>
      </w:r>
    </w:p>
    <w:p w14:paraId="627D0C3E" w14:textId="77777777" w:rsidR="00651AD1" w:rsidRDefault="00651AD1" w:rsidP="00331A99">
      <w:pPr>
        <w:spacing w:line="360" w:lineRule="auto"/>
      </w:pPr>
      <w:r w:rsidRPr="001356D3">
        <w:t xml:space="preserve">Total early-stage </w:t>
      </w:r>
      <w:r>
        <w:t>e</w:t>
      </w:r>
      <w:r w:rsidRPr="001356D3">
        <w:t xml:space="preserve">ntrepreneurial </w:t>
      </w:r>
      <w:r>
        <w:t>a</w:t>
      </w:r>
      <w:r w:rsidRPr="001356D3">
        <w:t>ctivity</w:t>
      </w:r>
      <w:r>
        <w:t xml:space="preserve"> </w:t>
      </w:r>
      <w:r w:rsidR="00CC604F">
        <w:t xml:space="preserve">(TEA) </w:t>
      </w:r>
      <w:r>
        <w:t xml:space="preserve">is defined in the GEM UK report as </w:t>
      </w:r>
      <w:r w:rsidR="007C7FB2">
        <w:t xml:space="preserve">a combination of </w:t>
      </w:r>
      <w:r>
        <w:t>n</w:t>
      </w:r>
      <w:r w:rsidRPr="001356D3">
        <w:t>ascent entrepreneurs</w:t>
      </w:r>
      <w:r w:rsidR="007C7FB2">
        <w:t xml:space="preserve"> - </w:t>
      </w:r>
      <w:r w:rsidRPr="001356D3">
        <w:t xml:space="preserve">individuals </w:t>
      </w:r>
      <w:r w:rsidR="008F0177">
        <w:t xml:space="preserve">who are </w:t>
      </w:r>
      <w:r w:rsidRPr="001356D3">
        <w:t>commit</w:t>
      </w:r>
      <w:r w:rsidR="008F0177">
        <w:t>ting</w:t>
      </w:r>
      <w:r w:rsidRPr="001356D3">
        <w:t xml:space="preserve"> resources, such as time or money, to starting a business</w:t>
      </w:r>
      <w:r w:rsidR="007C7FB2">
        <w:t xml:space="preserve"> - and n</w:t>
      </w:r>
      <w:r w:rsidRPr="001356D3">
        <w:t>ew business owner-managers</w:t>
      </w:r>
      <w:r>
        <w:t>,</w:t>
      </w:r>
      <w:r w:rsidRPr="001356D3">
        <w:t xml:space="preserve"> whose business has been paying income, such as salaries or drawings, for more than three, but not more than forty-two, months.</w:t>
      </w:r>
    </w:p>
    <w:p w14:paraId="724B8EAC" w14:textId="77777777" w:rsidR="00CC6F5B" w:rsidRPr="00CC6F5B" w:rsidRDefault="00CC6F5B" w:rsidP="00331A99">
      <w:pPr>
        <w:spacing w:line="360" w:lineRule="auto"/>
        <w:rPr>
          <w:rFonts w:cs="Arial"/>
        </w:rPr>
      </w:pPr>
      <w:r w:rsidRPr="00CC6F5B">
        <w:rPr>
          <w:rFonts w:cs="Arial"/>
        </w:rPr>
        <w:t>Professor Mark Hart will be presenting the GEM UK analysis on 3 March at the BIS Small Business Research Conference 2015: Unlocking Greater Growth. At this event, BIS will also be presenting the latest findings from its Small Business Survey. This reveals confidence amongst existing small and medium-sized businesses is growing as more are achieving profits and many expect larger turnovers and workforces in the next 12 months.</w:t>
      </w:r>
    </w:p>
    <w:p w14:paraId="57AD48C1" w14:textId="77777777" w:rsidR="00CC6F5B" w:rsidRDefault="00CC6F5B" w:rsidP="0012722B">
      <w:pPr>
        <w:rPr>
          <w:rFonts w:cs="Arial"/>
          <w:b/>
        </w:rPr>
      </w:pPr>
    </w:p>
    <w:p w14:paraId="2DCD0016" w14:textId="77777777" w:rsidR="0012722B" w:rsidRPr="001356D3" w:rsidRDefault="0012722B" w:rsidP="0012722B">
      <w:pPr>
        <w:rPr>
          <w:rFonts w:cs="Arial"/>
          <w:b/>
        </w:rPr>
      </w:pPr>
      <w:r w:rsidRPr="001356D3">
        <w:rPr>
          <w:rFonts w:cs="Arial"/>
          <w:b/>
        </w:rPr>
        <w:t>ENDS</w:t>
      </w:r>
    </w:p>
    <w:p w14:paraId="2C891C04" w14:textId="77777777" w:rsidR="00331A99" w:rsidRPr="001356D3" w:rsidRDefault="00331A99" w:rsidP="00331A99">
      <w:pPr>
        <w:rPr>
          <w:rFonts w:cs="Arial"/>
          <w:color w:val="FF0000"/>
        </w:rPr>
      </w:pPr>
      <w:r>
        <w:rPr>
          <w:rFonts w:cs="Arial"/>
        </w:rPr>
        <w:t xml:space="preserve">A </w:t>
      </w:r>
      <w:r w:rsidRPr="001356D3">
        <w:rPr>
          <w:rFonts w:cs="Arial"/>
        </w:rPr>
        <w:t xml:space="preserve">full copy of the GEM </w:t>
      </w:r>
      <w:r>
        <w:rPr>
          <w:rFonts w:cs="Arial"/>
        </w:rPr>
        <w:t xml:space="preserve">UK 2014 Monitoring Report will be uploaded at </w:t>
      </w:r>
      <w:hyperlink r:id="rId9" w:history="1">
        <w:r>
          <w:rPr>
            <w:rStyle w:val="Hyperlink"/>
          </w:rPr>
          <w:t>www.aston.ac.uk/gem</w:t>
        </w:r>
      </w:hyperlink>
      <w:r w:rsidRPr="00056BCB">
        <w:rPr>
          <w:rFonts w:cs="Arial"/>
          <w:color w:val="FF0000"/>
        </w:rPr>
        <w:t> </w:t>
      </w:r>
      <w:r w:rsidRPr="001356D3">
        <w:rPr>
          <w:rFonts w:cs="Arial"/>
          <w:color w:val="FF0000"/>
        </w:rPr>
        <w:t xml:space="preserve"> </w:t>
      </w:r>
    </w:p>
    <w:p w14:paraId="23049EFF" w14:textId="77777777" w:rsidR="00617EB9" w:rsidRDefault="00617EB9">
      <w:pPr>
        <w:rPr>
          <w:rFonts w:cs="Arial"/>
          <w:b/>
          <w:u w:val="single"/>
        </w:rPr>
      </w:pPr>
      <w:r>
        <w:rPr>
          <w:rFonts w:cs="Arial"/>
          <w:b/>
          <w:u w:val="single"/>
        </w:rPr>
        <w:br w:type="page"/>
      </w:r>
    </w:p>
    <w:p w14:paraId="03545270" w14:textId="77777777" w:rsidR="0012722B" w:rsidRPr="00617EB9" w:rsidRDefault="0012722B" w:rsidP="0012722B">
      <w:pPr>
        <w:rPr>
          <w:rFonts w:cs="Arial"/>
          <w:b/>
          <w:sz w:val="28"/>
          <w:szCs w:val="28"/>
        </w:rPr>
      </w:pPr>
      <w:r w:rsidRPr="00617EB9">
        <w:rPr>
          <w:rFonts w:cs="Arial"/>
          <w:b/>
          <w:sz w:val="28"/>
          <w:szCs w:val="28"/>
        </w:rPr>
        <w:lastRenderedPageBreak/>
        <w:t xml:space="preserve">Notes </w:t>
      </w:r>
      <w:r w:rsidR="00617EB9">
        <w:rPr>
          <w:rFonts w:cs="Arial"/>
          <w:b/>
          <w:sz w:val="28"/>
          <w:szCs w:val="28"/>
        </w:rPr>
        <w:t>t</w:t>
      </w:r>
      <w:r w:rsidRPr="00617EB9">
        <w:rPr>
          <w:rFonts w:cs="Arial"/>
          <w:b/>
          <w:sz w:val="28"/>
          <w:szCs w:val="28"/>
        </w:rPr>
        <w:t>o Editors</w:t>
      </w:r>
    </w:p>
    <w:p w14:paraId="54EB5632" w14:textId="77777777" w:rsidR="0012722B" w:rsidRPr="00617EB9" w:rsidRDefault="0012722B" w:rsidP="0012722B">
      <w:pPr>
        <w:rPr>
          <w:b/>
          <w:sz w:val="28"/>
          <w:szCs w:val="28"/>
        </w:rPr>
      </w:pPr>
      <w:bookmarkStart w:id="1" w:name="OLE_LINK6"/>
      <w:bookmarkStart w:id="2" w:name="OLE_LINK5"/>
      <w:r w:rsidRPr="00617EB9">
        <w:rPr>
          <w:b/>
          <w:sz w:val="28"/>
          <w:szCs w:val="28"/>
        </w:rPr>
        <w:t>About the GEM UK 201</w:t>
      </w:r>
      <w:r w:rsidR="00374139" w:rsidRPr="00617EB9">
        <w:rPr>
          <w:b/>
          <w:sz w:val="28"/>
          <w:szCs w:val="28"/>
        </w:rPr>
        <w:t>4</w:t>
      </w:r>
      <w:r w:rsidRPr="00617EB9">
        <w:rPr>
          <w:b/>
          <w:sz w:val="28"/>
          <w:szCs w:val="28"/>
        </w:rPr>
        <w:t xml:space="preserve"> Monitoring Report</w:t>
      </w:r>
    </w:p>
    <w:p w14:paraId="6356AF41" w14:textId="77777777" w:rsidR="0012722B" w:rsidRPr="001356D3" w:rsidRDefault="0012722B" w:rsidP="0012722B">
      <w:r w:rsidRPr="001356D3">
        <w:t xml:space="preserve">This report </w:t>
      </w:r>
      <w:r>
        <w:t xml:space="preserve">– compiled by Professor Mark Hart, Professor </w:t>
      </w:r>
      <w:r w:rsidRPr="004231F9">
        <w:rPr>
          <w:rFonts w:cs="Arial"/>
        </w:rPr>
        <w:t xml:space="preserve">Jonathan </w:t>
      </w:r>
      <w:proofErr w:type="spellStart"/>
      <w:r w:rsidRPr="004231F9">
        <w:rPr>
          <w:rFonts w:cs="Arial"/>
        </w:rPr>
        <w:t>Levie</w:t>
      </w:r>
      <w:proofErr w:type="spellEnd"/>
      <w:r w:rsidRPr="004231F9">
        <w:rPr>
          <w:rFonts w:cs="Arial"/>
        </w:rPr>
        <w:t xml:space="preserve"> </w:t>
      </w:r>
      <w:r>
        <w:rPr>
          <w:rFonts w:cs="Arial"/>
        </w:rPr>
        <w:t xml:space="preserve">and supported by Karen Bonner </w:t>
      </w:r>
      <w:r w:rsidR="00682427">
        <w:rPr>
          <w:rFonts w:cs="Arial"/>
        </w:rPr>
        <w:t xml:space="preserve">and Cord-Christian Drews </w:t>
      </w:r>
      <w:r>
        <w:rPr>
          <w:rFonts w:cs="Arial"/>
        </w:rPr>
        <w:t xml:space="preserve">- </w:t>
      </w:r>
      <w:r w:rsidRPr="001356D3">
        <w:t>compares Global Entrepreneurship Monitor (GEM) measures of entrepreneurial attitudes, activity and aspiration in the UK with France, Germany and the United States (US).  It also summarizes entrepreneurial attitudes, activity and aspiration across the four nations of the UK and reports on business registration activity by business owner-managers</w:t>
      </w:r>
      <w:proofErr w:type="gramStart"/>
      <w:r w:rsidRPr="001356D3">
        <w:t>, ,</w:t>
      </w:r>
      <w:proofErr w:type="gramEnd"/>
      <w:r w:rsidRPr="001356D3">
        <w:t xml:space="preserve"> and on changes in business start-up funding expectations through the business cycle in the UK. </w:t>
      </w:r>
    </w:p>
    <w:p w14:paraId="0F8E4175" w14:textId="77777777" w:rsidR="0012722B" w:rsidRPr="001356D3" w:rsidRDefault="0012722B" w:rsidP="0012722B">
      <w:pPr>
        <w:rPr>
          <w:b/>
          <w:i/>
        </w:rPr>
      </w:pPr>
      <w:r w:rsidRPr="001356D3">
        <w:t>GEM’s primary focus is on the study of three areas:</w:t>
      </w:r>
    </w:p>
    <w:p w14:paraId="5F71EE1C" w14:textId="77777777" w:rsidR="0012722B" w:rsidRPr="001356D3" w:rsidRDefault="0012722B" w:rsidP="0012722B">
      <w:r w:rsidRPr="001356D3">
        <w:t>• To measure differences in the level of entrepreneurial activity between countries</w:t>
      </w:r>
      <w:r w:rsidRPr="001356D3">
        <w:br/>
        <w:t xml:space="preserve">• </w:t>
      </w:r>
      <w:proofErr w:type="gramStart"/>
      <w:r w:rsidRPr="001356D3">
        <w:t>To</w:t>
      </w:r>
      <w:proofErr w:type="gramEnd"/>
      <w:r w:rsidRPr="001356D3">
        <w:t xml:space="preserve"> uncover factors leading to appropriate levels of entrepreneurship</w:t>
      </w:r>
      <w:r w:rsidRPr="001356D3">
        <w:br/>
        <w:t>• To suggest policies that may enhance the national level of entrepreneurial activity.</w:t>
      </w:r>
    </w:p>
    <w:p w14:paraId="30C88263" w14:textId="77777777" w:rsidR="0012722B" w:rsidRPr="001356D3" w:rsidRDefault="0012722B" w:rsidP="0012722B">
      <w:r w:rsidRPr="001356D3">
        <w:t>From the survey, individual entrepreneurs at three key stages are examined:</w:t>
      </w:r>
    </w:p>
    <w:p w14:paraId="173EDE1E" w14:textId="77777777" w:rsidR="0012722B" w:rsidRPr="001356D3" w:rsidRDefault="0012722B" w:rsidP="0012722B">
      <w:pPr>
        <w:numPr>
          <w:ilvl w:val="0"/>
          <w:numId w:val="1"/>
        </w:numPr>
        <w:spacing w:after="0" w:line="360" w:lineRule="auto"/>
      </w:pPr>
      <w:r w:rsidRPr="001356D3">
        <w:t xml:space="preserve">Nascent entrepreneurs (NAE): The stage at which individuals begin to commit resources, such as time or money, to starting a business.  To qualify as a nascent entrepreneur, the business must not have been paying wages for more than three months. </w:t>
      </w:r>
    </w:p>
    <w:p w14:paraId="61DBE9AE" w14:textId="77777777" w:rsidR="0012722B" w:rsidRPr="001356D3" w:rsidRDefault="0012722B" w:rsidP="0012722B">
      <w:pPr>
        <w:numPr>
          <w:ilvl w:val="0"/>
          <w:numId w:val="1"/>
        </w:numPr>
        <w:spacing w:after="0" w:line="360" w:lineRule="auto"/>
      </w:pPr>
      <w:r w:rsidRPr="001356D3">
        <w:t>New business owner-managers (NBO): Those whose business has been paying income, such as salaries or drawings, for more than three, but not more than forty-two, months.</w:t>
      </w:r>
    </w:p>
    <w:p w14:paraId="4CA0AEAC" w14:textId="77777777" w:rsidR="0012722B" w:rsidRPr="001356D3" w:rsidRDefault="0012722B" w:rsidP="0012722B">
      <w:pPr>
        <w:numPr>
          <w:ilvl w:val="0"/>
          <w:numId w:val="1"/>
        </w:numPr>
        <w:spacing w:after="0" w:line="360" w:lineRule="auto"/>
      </w:pPr>
      <w:r w:rsidRPr="001356D3">
        <w:t>Established business owner-managers (EBO): Those whose business has been paying income, such as salaries or drawings, for more than forty-two months.</w:t>
      </w:r>
    </w:p>
    <w:p w14:paraId="4B59DCFE" w14:textId="77777777" w:rsidR="0012722B" w:rsidRPr="001356D3" w:rsidRDefault="0012722B" w:rsidP="0012722B">
      <w:r w:rsidRPr="001356D3">
        <w:t>In addition, the general intention to start a business is measured by asking individuals if they expect to start a business within the next three years (FUT). Finally, individuals are asked if they have sold, shut down, discontinued or quit a business, in the past year (BC). It is important to understand that the main subject of study in GEM is entrepreneurs rather than the businesses that they run.  GEM measures the entrepreneurial activity of people from intention to exit. The first two stages of active business development, the nascent entrepreneur stage and the new business owner-manager stage, are combined into one index of Total early-stage Entrepreneurial Activity, or TEA.</w:t>
      </w:r>
    </w:p>
    <w:bookmarkEnd w:id="1"/>
    <w:bookmarkEnd w:id="2"/>
    <w:p w14:paraId="517FD450" w14:textId="77777777" w:rsidR="0012722B" w:rsidRPr="001356D3" w:rsidRDefault="0012722B" w:rsidP="0012722B">
      <w:pPr>
        <w:rPr>
          <w:rFonts w:cs="Arial"/>
          <w:b/>
        </w:rPr>
      </w:pPr>
    </w:p>
    <w:p w14:paraId="3000EB50" w14:textId="77777777" w:rsidR="00617EB9" w:rsidRDefault="00617EB9">
      <w:pPr>
        <w:rPr>
          <w:rFonts w:cs="Arial"/>
          <w:b/>
          <w:sz w:val="28"/>
          <w:szCs w:val="28"/>
        </w:rPr>
      </w:pPr>
      <w:r>
        <w:rPr>
          <w:rFonts w:cs="Arial"/>
          <w:b/>
          <w:sz w:val="28"/>
          <w:szCs w:val="28"/>
        </w:rPr>
        <w:br w:type="page"/>
      </w:r>
    </w:p>
    <w:p w14:paraId="2E502545" w14:textId="77777777" w:rsidR="0012722B" w:rsidRPr="001356D3" w:rsidRDefault="0012722B" w:rsidP="0012722B">
      <w:pPr>
        <w:rPr>
          <w:rFonts w:cs="Arial"/>
          <w:b/>
          <w:sz w:val="28"/>
          <w:szCs w:val="28"/>
        </w:rPr>
      </w:pPr>
      <w:r w:rsidRPr="001356D3">
        <w:rPr>
          <w:rFonts w:cs="Arial"/>
          <w:b/>
          <w:sz w:val="28"/>
          <w:szCs w:val="28"/>
        </w:rPr>
        <w:lastRenderedPageBreak/>
        <w:t>About the Authors</w:t>
      </w:r>
    </w:p>
    <w:p w14:paraId="53B28D4D" w14:textId="77777777" w:rsidR="0012722B" w:rsidRPr="001356D3" w:rsidRDefault="0012722B" w:rsidP="0012722B">
      <w:pPr>
        <w:pStyle w:val="NormalWeb"/>
        <w:shd w:val="clear" w:color="auto" w:fill="FFFFFF"/>
        <w:spacing w:before="0" w:beforeAutospacing="0" w:after="360" w:afterAutospacing="0" w:line="276" w:lineRule="auto"/>
        <w:rPr>
          <w:rFonts w:asciiTheme="minorHAnsi" w:hAnsiTheme="minorHAnsi" w:cs="Arial"/>
          <w:b/>
          <w:color w:val="000000"/>
        </w:rPr>
      </w:pPr>
      <w:r w:rsidRPr="001356D3">
        <w:rPr>
          <w:rFonts w:asciiTheme="minorHAnsi" w:hAnsiTheme="minorHAnsi" w:cs="Arial"/>
          <w:b/>
          <w:color w:val="000000"/>
        </w:rPr>
        <w:t xml:space="preserve">Professor Mark Hart </w:t>
      </w:r>
    </w:p>
    <w:p w14:paraId="03E39686" w14:textId="77777777" w:rsidR="00DA63E4" w:rsidRPr="00617EB9" w:rsidRDefault="0012722B" w:rsidP="00617EB9">
      <w:pPr>
        <w:pStyle w:val="NormalWeb"/>
        <w:shd w:val="clear" w:color="auto" w:fill="FFFFFF"/>
        <w:spacing w:before="0" w:beforeAutospacing="0" w:after="360" w:afterAutospacing="0" w:line="276" w:lineRule="auto"/>
        <w:rPr>
          <w:rFonts w:asciiTheme="minorHAnsi" w:hAnsiTheme="minorHAnsi" w:cs="Arial"/>
          <w:sz w:val="22"/>
          <w:szCs w:val="22"/>
          <w:shd w:val="clear" w:color="auto" w:fill="FFFFFF"/>
        </w:rPr>
      </w:pPr>
      <w:r w:rsidRPr="00617EB9">
        <w:rPr>
          <w:rFonts w:asciiTheme="minorHAnsi" w:hAnsiTheme="minorHAnsi" w:cs="Arial"/>
          <w:sz w:val="22"/>
          <w:szCs w:val="22"/>
        </w:rPr>
        <w:t>M</w:t>
      </w:r>
      <w:hyperlink r:id="rId10" w:tooltip="Professor Mark Hart" w:history="1">
        <w:r w:rsidRPr="00617EB9">
          <w:rPr>
            <w:rStyle w:val="Hyperlink"/>
            <w:rFonts w:asciiTheme="minorHAnsi" w:hAnsiTheme="minorHAnsi" w:cs="Arial"/>
            <w:color w:val="auto"/>
            <w:sz w:val="22"/>
            <w:szCs w:val="22"/>
            <w:u w:val="none"/>
          </w:rPr>
          <w:t>ark Hart is Professor of Small Business and Entrepreneurship</w:t>
        </w:r>
      </w:hyperlink>
      <w:r w:rsidRPr="00617EB9">
        <w:rPr>
          <w:rStyle w:val="apple-converted-space"/>
          <w:rFonts w:asciiTheme="minorHAnsi" w:hAnsiTheme="minorHAnsi" w:cs="Arial"/>
          <w:sz w:val="22"/>
          <w:szCs w:val="22"/>
        </w:rPr>
        <w:t> </w:t>
      </w:r>
      <w:r w:rsidRPr="00617EB9">
        <w:rPr>
          <w:rFonts w:asciiTheme="minorHAnsi" w:hAnsiTheme="minorHAnsi" w:cs="Arial"/>
          <w:sz w:val="22"/>
          <w:szCs w:val="22"/>
        </w:rPr>
        <w:t>at</w:t>
      </w:r>
      <w:r w:rsidRPr="00617EB9">
        <w:rPr>
          <w:rStyle w:val="apple-converted-space"/>
          <w:rFonts w:asciiTheme="minorHAnsi" w:hAnsiTheme="minorHAnsi" w:cs="Arial"/>
          <w:sz w:val="22"/>
          <w:szCs w:val="22"/>
        </w:rPr>
        <w:t> </w:t>
      </w:r>
      <w:hyperlink r:id="rId11" w:tooltip="ABS" w:history="1">
        <w:r w:rsidRPr="00617EB9">
          <w:rPr>
            <w:rStyle w:val="Hyperlink"/>
            <w:rFonts w:asciiTheme="minorHAnsi" w:hAnsiTheme="minorHAnsi" w:cs="Arial"/>
            <w:color w:val="auto"/>
            <w:sz w:val="22"/>
            <w:szCs w:val="22"/>
            <w:u w:val="none"/>
          </w:rPr>
          <w:t>Aston Business School</w:t>
        </w:r>
      </w:hyperlink>
      <w:r w:rsidRPr="00617EB9">
        <w:rPr>
          <w:rStyle w:val="apple-converted-space"/>
          <w:rFonts w:asciiTheme="minorHAnsi" w:hAnsiTheme="minorHAnsi" w:cs="Arial"/>
          <w:sz w:val="22"/>
          <w:szCs w:val="22"/>
        </w:rPr>
        <w:t xml:space="preserve"> and </w:t>
      </w:r>
      <w:r w:rsidRPr="00617EB9">
        <w:rPr>
          <w:rFonts w:asciiTheme="minorHAnsi" w:hAnsiTheme="minorHAnsi" w:cs="Arial"/>
          <w:sz w:val="22"/>
          <w:szCs w:val="22"/>
        </w:rPr>
        <w:t>has dedicated over 35 years to researching and</w:t>
      </w:r>
      <w:r w:rsidRPr="00617EB9">
        <w:rPr>
          <w:rStyle w:val="apple-converted-space"/>
          <w:rFonts w:asciiTheme="minorHAnsi" w:hAnsiTheme="minorHAnsi" w:cs="Arial"/>
          <w:sz w:val="22"/>
          <w:szCs w:val="22"/>
        </w:rPr>
        <w:t> </w:t>
      </w:r>
      <w:hyperlink r:id="rId12" w:tooltip="Click to Continue &gt; by UTubeNoAds" w:history="1">
        <w:r w:rsidRPr="00617EB9">
          <w:rPr>
            <w:rStyle w:val="Hyperlink"/>
            <w:rFonts w:asciiTheme="minorHAnsi" w:hAnsiTheme="minorHAnsi" w:cs="Arial"/>
            <w:color w:val="auto"/>
            <w:sz w:val="22"/>
            <w:szCs w:val="22"/>
            <w:u w:val="none"/>
          </w:rPr>
          <w:t>teaching</w:t>
        </w:r>
      </w:hyperlink>
      <w:r w:rsidRPr="00617EB9">
        <w:rPr>
          <w:rStyle w:val="apple-converted-space"/>
          <w:rFonts w:asciiTheme="minorHAnsi" w:hAnsiTheme="minorHAnsi" w:cs="Arial"/>
          <w:sz w:val="22"/>
          <w:szCs w:val="22"/>
        </w:rPr>
        <w:t> </w:t>
      </w:r>
      <w:r w:rsidRPr="00617EB9">
        <w:rPr>
          <w:rFonts w:asciiTheme="minorHAnsi" w:hAnsiTheme="minorHAnsi" w:cs="Arial"/>
          <w:sz w:val="22"/>
          <w:szCs w:val="22"/>
        </w:rPr>
        <w:t>in the area of SMEs and entrepreneurship.</w:t>
      </w:r>
      <w:r w:rsidR="00617EB9">
        <w:rPr>
          <w:rFonts w:asciiTheme="minorHAnsi" w:hAnsiTheme="minorHAnsi" w:cs="Arial"/>
          <w:sz w:val="22"/>
          <w:szCs w:val="22"/>
        </w:rPr>
        <w:t xml:space="preserve"> </w:t>
      </w:r>
      <w:r w:rsidR="00DA63E4" w:rsidRPr="00617EB9">
        <w:rPr>
          <w:rFonts w:asciiTheme="minorHAnsi" w:hAnsiTheme="minorHAnsi" w:cs="Arial"/>
          <w:sz w:val="22"/>
          <w:szCs w:val="22"/>
        </w:rPr>
        <w:t>He</w:t>
      </w:r>
      <w:r w:rsidR="00DA63E4" w:rsidRPr="00617EB9">
        <w:rPr>
          <w:rFonts w:asciiTheme="minorHAnsi" w:hAnsiTheme="minorHAnsi" w:cs="Arial"/>
          <w:color w:val="000000"/>
          <w:sz w:val="22"/>
          <w:szCs w:val="22"/>
          <w:shd w:val="clear" w:color="auto" w:fill="FFFFFF"/>
        </w:rPr>
        <w:t xml:space="preserve"> is also Deputy Director of the </w:t>
      </w:r>
      <w:hyperlink r:id="rId13" w:tooltip="ERC" w:history="1">
        <w:r w:rsidR="00DA63E4" w:rsidRPr="00617EB9">
          <w:rPr>
            <w:rStyle w:val="Hyperlink"/>
            <w:rFonts w:asciiTheme="minorHAnsi" w:hAnsiTheme="minorHAnsi" w:cs="Arial"/>
            <w:color w:val="641F45"/>
            <w:sz w:val="22"/>
            <w:szCs w:val="22"/>
            <w:shd w:val="clear" w:color="auto" w:fill="FFFFFF"/>
          </w:rPr>
          <w:t>Enterprise Research Centre</w:t>
        </w:r>
      </w:hyperlink>
      <w:r w:rsidR="00DA63E4" w:rsidRPr="00617EB9">
        <w:rPr>
          <w:rStyle w:val="apple-converted-space"/>
          <w:rFonts w:asciiTheme="minorHAnsi" w:hAnsiTheme="minorHAnsi" w:cs="Arial"/>
          <w:color w:val="000000"/>
          <w:sz w:val="22"/>
          <w:szCs w:val="22"/>
          <w:shd w:val="clear" w:color="auto" w:fill="FFFFFF"/>
        </w:rPr>
        <w:t> </w:t>
      </w:r>
      <w:r w:rsidR="00DA63E4" w:rsidRPr="00617EB9">
        <w:rPr>
          <w:rFonts w:asciiTheme="minorHAnsi" w:hAnsiTheme="minorHAnsi" w:cs="Arial"/>
          <w:color w:val="000000"/>
          <w:sz w:val="22"/>
          <w:szCs w:val="22"/>
          <w:shd w:val="clear" w:color="auto" w:fill="FFFFFF"/>
        </w:rPr>
        <w:t>and leads the</w:t>
      </w:r>
      <w:r w:rsidR="00DA63E4" w:rsidRPr="00617EB9">
        <w:rPr>
          <w:rStyle w:val="apple-converted-space"/>
          <w:rFonts w:asciiTheme="minorHAnsi" w:hAnsiTheme="minorHAnsi" w:cs="Arial"/>
          <w:color w:val="000000"/>
          <w:sz w:val="22"/>
          <w:szCs w:val="22"/>
          <w:shd w:val="clear" w:color="auto" w:fill="FFFFFF"/>
        </w:rPr>
        <w:t> </w:t>
      </w:r>
      <w:r w:rsidR="00DA63E4" w:rsidRPr="00617EB9">
        <w:rPr>
          <w:rFonts w:asciiTheme="minorHAnsi" w:hAnsiTheme="minorHAnsi" w:cs="Arial"/>
          <w:sz w:val="22"/>
          <w:szCs w:val="22"/>
          <w:shd w:val="clear" w:color="auto" w:fill="FFFFFF"/>
        </w:rPr>
        <w:t>Goldman Sachs 10,000 Small Businesses programme</w:t>
      </w:r>
      <w:r w:rsidR="00354D8C" w:rsidRPr="00617EB9">
        <w:rPr>
          <w:rFonts w:asciiTheme="minorHAnsi" w:hAnsiTheme="minorHAnsi" w:cs="Arial"/>
          <w:sz w:val="22"/>
          <w:szCs w:val="22"/>
          <w:shd w:val="clear" w:color="auto" w:fill="FFFFFF"/>
        </w:rPr>
        <w:t xml:space="preserve"> in the Midlands</w:t>
      </w:r>
      <w:r w:rsidR="00DA63E4" w:rsidRPr="00617EB9">
        <w:rPr>
          <w:rFonts w:asciiTheme="minorHAnsi" w:hAnsiTheme="minorHAnsi" w:cs="Arial"/>
          <w:sz w:val="22"/>
          <w:szCs w:val="22"/>
          <w:shd w:val="clear" w:color="auto" w:fill="FFFFFF"/>
        </w:rPr>
        <w:t xml:space="preserve">. </w:t>
      </w:r>
    </w:p>
    <w:p w14:paraId="4D123419" w14:textId="77777777" w:rsidR="0012722B" w:rsidRPr="00617EB9" w:rsidRDefault="00DA63E4" w:rsidP="00617EB9">
      <w:pPr>
        <w:rPr>
          <w:rFonts w:cs="Arial"/>
        </w:rPr>
      </w:pPr>
      <w:r w:rsidRPr="00617EB9">
        <w:rPr>
          <w:rFonts w:cs="Arial"/>
          <w:shd w:val="clear" w:color="auto" w:fill="FFFFFF"/>
        </w:rPr>
        <w:t xml:space="preserve">Professor Hart </w:t>
      </w:r>
      <w:r w:rsidRPr="00617EB9">
        <w:t>has</w:t>
      </w:r>
      <w:r w:rsidRPr="00617EB9">
        <w:rPr>
          <w:rFonts w:cs="Arial"/>
        </w:rPr>
        <w:t xml:space="preserve"> worked and published extensively in the areas of entrepreneurship, enterprise and small business development and policy and jointly manages the </w:t>
      </w:r>
      <w:hyperlink r:id="rId14" w:tgtFrame="_blank" w:history="1">
        <w:r w:rsidRPr="00617EB9">
          <w:rPr>
            <w:rStyle w:val="Hyperlink"/>
            <w:rFonts w:cs="Arial"/>
          </w:rPr>
          <w:t>Global Entrepreneurship Monitor (GEM)</w:t>
        </w:r>
      </w:hyperlink>
      <w:r w:rsidRPr="00617EB9">
        <w:rPr>
          <w:rFonts w:cs="Arial"/>
        </w:rPr>
        <w:t> in the UK (</w:t>
      </w:r>
      <w:hyperlink r:id="rId15" w:history="1">
        <w:r w:rsidRPr="00617EB9">
          <w:rPr>
            <w:rStyle w:val="Hyperlink"/>
            <w:rFonts w:cs="Arial"/>
          </w:rPr>
          <w:t>www.gemconsortium.org</w:t>
        </w:r>
      </w:hyperlink>
      <w:r w:rsidRPr="00617EB9">
        <w:rPr>
          <w:rFonts w:cs="Arial"/>
        </w:rPr>
        <w:t>).  He also advises a number of UK Government Departments and the Devolved Administrations on enterprise issues and chaired the Executive Group for Lord Young in 2013 to devise and implement the Small Business Charter and is now involved in developing a number of business support programmes for the Charter schools. </w:t>
      </w:r>
      <w:r w:rsidR="0012722B" w:rsidRPr="00617EB9">
        <w:rPr>
          <w:rFonts w:cs="Arial"/>
        </w:rPr>
        <w:t>Professor Hart received the Queen’s Award for Enterprise Promotion in</w:t>
      </w:r>
      <w:r w:rsidRPr="00617EB9">
        <w:rPr>
          <w:rFonts w:cs="Arial"/>
        </w:rPr>
        <w:t xml:space="preserve"> 2014</w:t>
      </w:r>
      <w:r w:rsidR="0012722B" w:rsidRPr="00617EB9">
        <w:rPr>
          <w:rFonts w:cs="Arial"/>
        </w:rPr>
        <w:t xml:space="preserve"> for his ground-breaking work in </w:t>
      </w:r>
      <w:r w:rsidR="0012722B" w:rsidRPr="00617EB9">
        <w:rPr>
          <w:rStyle w:val="Strong"/>
          <w:rFonts w:cs="Arial"/>
          <w:b w:val="0"/>
        </w:rPr>
        <w:t>enterprise research, policy and practice.</w:t>
      </w:r>
    </w:p>
    <w:p w14:paraId="4E657D5F" w14:textId="77777777" w:rsidR="0012722B" w:rsidRPr="001356D3" w:rsidRDefault="0012722B" w:rsidP="0012722B">
      <w:pPr>
        <w:rPr>
          <w:rFonts w:cs="Arial"/>
          <w:b/>
          <w:sz w:val="24"/>
          <w:szCs w:val="24"/>
        </w:rPr>
      </w:pPr>
      <w:r w:rsidRPr="001356D3">
        <w:rPr>
          <w:rFonts w:cs="Arial"/>
          <w:b/>
          <w:sz w:val="24"/>
          <w:szCs w:val="24"/>
        </w:rPr>
        <w:t xml:space="preserve">Professor Jonathan </w:t>
      </w:r>
      <w:proofErr w:type="spellStart"/>
      <w:r w:rsidRPr="001356D3">
        <w:rPr>
          <w:rFonts w:cs="Arial"/>
          <w:b/>
          <w:sz w:val="24"/>
          <w:szCs w:val="24"/>
        </w:rPr>
        <w:t>Levie</w:t>
      </w:r>
      <w:proofErr w:type="spellEnd"/>
    </w:p>
    <w:p w14:paraId="26877AA2" w14:textId="77777777" w:rsidR="0012722B" w:rsidRPr="004231F9" w:rsidRDefault="0012722B" w:rsidP="0012722B">
      <w:pPr>
        <w:pStyle w:val="PlainText"/>
        <w:shd w:val="clear" w:color="auto" w:fill="FFFFFF"/>
        <w:spacing w:line="276" w:lineRule="auto"/>
        <w:rPr>
          <w:rFonts w:asciiTheme="minorHAnsi" w:hAnsiTheme="minorHAnsi" w:cs="Arial"/>
        </w:rPr>
      </w:pPr>
      <w:r w:rsidRPr="004231F9">
        <w:rPr>
          <w:rFonts w:asciiTheme="minorHAnsi" w:hAnsiTheme="minorHAnsi" w:cs="Arial"/>
        </w:rPr>
        <w:t xml:space="preserve">Jonathan </w:t>
      </w:r>
      <w:proofErr w:type="spellStart"/>
      <w:r w:rsidRPr="004231F9">
        <w:rPr>
          <w:rFonts w:asciiTheme="minorHAnsi" w:hAnsiTheme="minorHAnsi" w:cs="Arial"/>
        </w:rPr>
        <w:t>Levie</w:t>
      </w:r>
      <w:proofErr w:type="spellEnd"/>
      <w:r w:rsidRPr="004231F9">
        <w:rPr>
          <w:rFonts w:asciiTheme="minorHAnsi" w:hAnsiTheme="minorHAnsi" w:cs="Arial"/>
        </w:rPr>
        <w:t xml:space="preserve"> is a Professor in the Hunter Centre for Entrepreneurship at the University of Strathclyde, where he is Director of Knowledge Exchange. He has held research and teaching posts at the </w:t>
      </w:r>
      <w:hyperlink r:id="rId16" w:tgtFrame="_blank" w:tooltip="London Business School" w:history="1">
        <w:r w:rsidRPr="00F85651">
          <w:rPr>
            <w:rStyle w:val="Hyperlink"/>
            <w:rFonts w:asciiTheme="minorHAnsi" w:hAnsiTheme="minorHAnsi" w:cs="Arial"/>
            <w:color w:val="auto"/>
            <w:u w:val="none"/>
          </w:rPr>
          <w:t>London Business School</w:t>
        </w:r>
      </w:hyperlink>
      <w:r w:rsidRPr="00F85651">
        <w:rPr>
          <w:rFonts w:asciiTheme="minorHAnsi" w:hAnsiTheme="minorHAnsi" w:cs="Arial"/>
        </w:rPr>
        <w:t xml:space="preserve">﻿, </w:t>
      </w:r>
      <w:hyperlink r:id="rId17" w:tgtFrame="_blank" w:tooltip="Babson College, Massachusetts, USA" w:history="1">
        <w:r w:rsidRPr="00F85651">
          <w:rPr>
            <w:rStyle w:val="Hyperlink"/>
            <w:rFonts w:asciiTheme="minorHAnsi" w:hAnsiTheme="minorHAnsi" w:cs="Arial"/>
            <w:color w:val="auto"/>
            <w:u w:val="none"/>
          </w:rPr>
          <w:t>Babson College</w:t>
        </w:r>
      </w:hyperlink>
      <w:r w:rsidRPr="00F85651">
        <w:rPr>
          <w:rFonts w:asciiTheme="minorHAnsi" w:hAnsiTheme="minorHAnsi" w:cs="Arial"/>
        </w:rPr>
        <w:t>﻿ (</w:t>
      </w:r>
      <w:r w:rsidRPr="004231F9">
        <w:rPr>
          <w:rFonts w:asciiTheme="minorHAnsi" w:hAnsiTheme="minorHAnsi" w:cs="Arial"/>
        </w:rPr>
        <w:t>US), INSEAD (France), and University College, Cork (Ireland).﻿</w:t>
      </w:r>
      <w:r w:rsidR="00617EB9">
        <w:rPr>
          <w:rFonts w:asciiTheme="minorHAnsi" w:hAnsiTheme="minorHAnsi" w:cs="Arial"/>
        </w:rPr>
        <w:t xml:space="preserve"> </w:t>
      </w:r>
      <w:r w:rsidRPr="004231F9">
        <w:rPr>
          <w:rFonts w:asciiTheme="minorHAnsi" w:hAnsiTheme="minorHAnsi" w:cs="Arial"/>
        </w:rPr>
        <w:t xml:space="preserve">Professor </w:t>
      </w:r>
      <w:proofErr w:type="spellStart"/>
      <w:r w:rsidRPr="004231F9">
        <w:rPr>
          <w:rFonts w:asciiTheme="minorHAnsi" w:hAnsiTheme="minorHAnsi" w:cs="Arial"/>
        </w:rPr>
        <w:t>Levie</w:t>
      </w:r>
      <w:proofErr w:type="spellEnd"/>
      <w:r w:rsidRPr="004231F9">
        <w:rPr>
          <w:rFonts w:asciiTheme="minorHAnsi" w:hAnsiTheme="minorHAnsi" w:cs="Arial"/>
        </w:rPr>
        <w:t xml:space="preserve"> was associate coordinator of Global Entrepreneurship Monitor (GEM) in its founding year and has served as an elected member of the board of the Global Entrepreneurship Research Association (GERA). He currently is a member of GERA’s Research and Innovation Committee</w:t>
      </w:r>
      <w:r w:rsidR="00776FDC">
        <w:rPr>
          <w:rFonts w:asciiTheme="minorHAnsi" w:hAnsiTheme="minorHAnsi" w:cs="Arial"/>
        </w:rPr>
        <w:t xml:space="preserve">. </w:t>
      </w:r>
      <w:r w:rsidRPr="004231F9">
        <w:rPr>
          <w:rFonts w:asciiTheme="minorHAnsi" w:hAnsiTheme="minorHAnsi" w:cs="Arial"/>
        </w:rPr>
        <w:t xml:space="preserve">He also co-directs GEM in the UK with Professor Mark Hart of Aston Business School and </w:t>
      </w:r>
      <w:r w:rsidR="00776FDC">
        <w:rPr>
          <w:rFonts w:asciiTheme="minorHAnsi" w:hAnsiTheme="minorHAnsi" w:cs="Arial"/>
        </w:rPr>
        <w:t xml:space="preserve">leads the Ambition and Growth research theme </w:t>
      </w:r>
      <w:r w:rsidRPr="004231F9">
        <w:rPr>
          <w:rFonts w:asciiTheme="minorHAnsi" w:hAnsiTheme="minorHAnsi" w:cs="Arial"/>
        </w:rPr>
        <w:t>at the UK’s Enterprise Research Centre</w:t>
      </w:r>
      <w:r w:rsidR="00776FDC">
        <w:rPr>
          <w:rFonts w:asciiTheme="minorHAnsi" w:hAnsiTheme="minorHAnsi" w:cs="Arial"/>
        </w:rPr>
        <w:t xml:space="preserve">. </w:t>
      </w:r>
    </w:p>
    <w:p w14:paraId="36785984" w14:textId="77777777" w:rsidR="0012722B" w:rsidRDefault="0012722B" w:rsidP="0012722B">
      <w:pPr>
        <w:rPr>
          <w:rFonts w:cs="Arial"/>
        </w:rPr>
      </w:pPr>
    </w:p>
    <w:p w14:paraId="420EED6D" w14:textId="77777777" w:rsidR="0012722B" w:rsidRDefault="0012722B" w:rsidP="0012722B">
      <w:pPr>
        <w:rPr>
          <w:rFonts w:cs="Arial"/>
          <w:b/>
        </w:rPr>
      </w:pPr>
      <w:r w:rsidRPr="004231F9">
        <w:rPr>
          <w:rFonts w:cs="Arial"/>
          <w:b/>
        </w:rPr>
        <w:t xml:space="preserve">Press release prepared by Shepherd PR. </w:t>
      </w:r>
    </w:p>
    <w:p w14:paraId="51B74B95" w14:textId="77777777" w:rsidR="0012722B" w:rsidRPr="004231F9" w:rsidRDefault="0012722B" w:rsidP="0012722B">
      <w:pPr>
        <w:rPr>
          <w:rFonts w:cs="Arial"/>
          <w:b/>
        </w:rPr>
      </w:pPr>
      <w:r w:rsidRPr="004231F9">
        <w:rPr>
          <w:rFonts w:cs="Arial"/>
          <w:b/>
        </w:rPr>
        <w:t>For more details please contact;</w:t>
      </w:r>
    </w:p>
    <w:p w14:paraId="7FDB7CED" w14:textId="77777777" w:rsidR="0012722B" w:rsidRPr="004231F9" w:rsidRDefault="0012722B" w:rsidP="0012722B">
      <w:pPr>
        <w:rPr>
          <w:rFonts w:cs="Arial"/>
          <w:b/>
        </w:rPr>
      </w:pPr>
      <w:r w:rsidRPr="004231F9">
        <w:rPr>
          <w:rFonts w:cs="Arial"/>
          <w:b/>
        </w:rPr>
        <w:t xml:space="preserve">Jane Shepherd 01335 368020, mobile 07985 </w:t>
      </w:r>
      <w:proofErr w:type="gramStart"/>
      <w:r w:rsidRPr="004231F9">
        <w:rPr>
          <w:rFonts w:cs="Arial"/>
          <w:b/>
        </w:rPr>
        <w:t xml:space="preserve">129315  </w:t>
      </w:r>
      <w:proofErr w:type="gramEnd"/>
      <w:hyperlink r:id="rId18" w:history="1">
        <w:r w:rsidRPr="004231F9">
          <w:rPr>
            <w:rStyle w:val="Hyperlink"/>
            <w:rFonts w:cs="Arial"/>
            <w:b/>
          </w:rPr>
          <w:t>jane@shepherd-pr.com</w:t>
        </w:r>
      </w:hyperlink>
      <w:r w:rsidRPr="004231F9">
        <w:rPr>
          <w:rFonts w:cs="Arial"/>
          <w:b/>
        </w:rPr>
        <w:t xml:space="preserve">  </w:t>
      </w:r>
    </w:p>
    <w:p w14:paraId="22547C39" w14:textId="77777777" w:rsidR="004752AD" w:rsidRDefault="0012722B">
      <w:r w:rsidRPr="004231F9">
        <w:rPr>
          <w:rFonts w:cs="Arial"/>
          <w:b/>
        </w:rPr>
        <w:t xml:space="preserve">Alternatively, please contact </w:t>
      </w:r>
      <w:r w:rsidR="00682427">
        <w:rPr>
          <w:rFonts w:cs="Arial"/>
          <w:b/>
        </w:rPr>
        <w:t>Jo Hine or Kathryn Moorcroft</w:t>
      </w:r>
      <w:r w:rsidRPr="004231F9">
        <w:rPr>
          <w:rFonts w:cs="Arial"/>
          <w:b/>
        </w:rPr>
        <w:t>, 01335 368020.</w:t>
      </w:r>
    </w:p>
    <w:sectPr w:rsidR="004752AD" w:rsidSect="00FB0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080"/>
    <w:multiLevelType w:val="hybridMultilevel"/>
    <w:tmpl w:val="18445D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2B"/>
    <w:rsid w:val="0012722B"/>
    <w:rsid w:val="00130C34"/>
    <w:rsid w:val="0013552E"/>
    <w:rsid w:val="0018346A"/>
    <w:rsid w:val="001E0666"/>
    <w:rsid w:val="00220A67"/>
    <w:rsid w:val="00287626"/>
    <w:rsid w:val="002D67E0"/>
    <w:rsid w:val="00307188"/>
    <w:rsid w:val="00324201"/>
    <w:rsid w:val="00331A99"/>
    <w:rsid w:val="00354D8C"/>
    <w:rsid w:val="00374139"/>
    <w:rsid w:val="00380662"/>
    <w:rsid w:val="003F6CF2"/>
    <w:rsid w:val="004020B2"/>
    <w:rsid w:val="004410DC"/>
    <w:rsid w:val="004A104B"/>
    <w:rsid w:val="004B29FF"/>
    <w:rsid w:val="004D6CCC"/>
    <w:rsid w:val="004E0786"/>
    <w:rsid w:val="005009E4"/>
    <w:rsid w:val="005374EA"/>
    <w:rsid w:val="005C3FE5"/>
    <w:rsid w:val="005E47A1"/>
    <w:rsid w:val="005F747C"/>
    <w:rsid w:val="00617EB9"/>
    <w:rsid w:val="006355E5"/>
    <w:rsid w:val="00651AD1"/>
    <w:rsid w:val="00682427"/>
    <w:rsid w:val="00685D26"/>
    <w:rsid w:val="006C4947"/>
    <w:rsid w:val="00776FDC"/>
    <w:rsid w:val="00792A19"/>
    <w:rsid w:val="007C456B"/>
    <w:rsid w:val="007C7FB2"/>
    <w:rsid w:val="007D321F"/>
    <w:rsid w:val="00836D91"/>
    <w:rsid w:val="008B5BBE"/>
    <w:rsid w:val="008F0177"/>
    <w:rsid w:val="0095789E"/>
    <w:rsid w:val="00977400"/>
    <w:rsid w:val="009774EB"/>
    <w:rsid w:val="00A0381C"/>
    <w:rsid w:val="00A10A34"/>
    <w:rsid w:val="00A251FE"/>
    <w:rsid w:val="00AA5675"/>
    <w:rsid w:val="00AB7A39"/>
    <w:rsid w:val="00AD7475"/>
    <w:rsid w:val="00B0117D"/>
    <w:rsid w:val="00B35685"/>
    <w:rsid w:val="00C23355"/>
    <w:rsid w:val="00CB7E5F"/>
    <w:rsid w:val="00CC1FED"/>
    <w:rsid w:val="00CC604F"/>
    <w:rsid w:val="00CC6F5B"/>
    <w:rsid w:val="00CD655B"/>
    <w:rsid w:val="00CF6F6F"/>
    <w:rsid w:val="00D506F8"/>
    <w:rsid w:val="00D74835"/>
    <w:rsid w:val="00D91A64"/>
    <w:rsid w:val="00D96B61"/>
    <w:rsid w:val="00DA3EBC"/>
    <w:rsid w:val="00DA63E4"/>
    <w:rsid w:val="00DB47E8"/>
    <w:rsid w:val="00E16178"/>
    <w:rsid w:val="00E421A5"/>
    <w:rsid w:val="00E56642"/>
    <w:rsid w:val="00E652F5"/>
    <w:rsid w:val="00E70372"/>
    <w:rsid w:val="00ED3EF4"/>
    <w:rsid w:val="00EF286F"/>
    <w:rsid w:val="00EF355E"/>
    <w:rsid w:val="00F223B8"/>
    <w:rsid w:val="00F273B3"/>
    <w:rsid w:val="00F56C51"/>
    <w:rsid w:val="00F901AC"/>
    <w:rsid w:val="00FA5279"/>
    <w:rsid w:val="00FD170F"/>
    <w:rsid w:val="00FE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22B"/>
    <w:rPr>
      <w:b/>
      <w:bCs/>
    </w:rPr>
  </w:style>
  <w:style w:type="character" w:customStyle="1" w:styleId="apple-converted-space">
    <w:name w:val="apple-converted-space"/>
    <w:basedOn w:val="DefaultParagraphFont"/>
    <w:rsid w:val="0012722B"/>
  </w:style>
  <w:style w:type="character" w:styleId="Hyperlink">
    <w:name w:val="Hyperlink"/>
    <w:basedOn w:val="DefaultParagraphFont"/>
    <w:uiPriority w:val="99"/>
    <w:unhideWhenUsed/>
    <w:rsid w:val="0012722B"/>
    <w:rPr>
      <w:color w:val="0000FF" w:themeColor="hyperlink"/>
      <w:u w:val="single"/>
    </w:rPr>
  </w:style>
  <w:style w:type="character" w:styleId="Emphasis">
    <w:name w:val="Emphasis"/>
    <w:basedOn w:val="DefaultParagraphFont"/>
    <w:uiPriority w:val="20"/>
    <w:qFormat/>
    <w:rsid w:val="0012722B"/>
    <w:rPr>
      <w:i/>
      <w:iCs/>
    </w:rPr>
  </w:style>
  <w:style w:type="paragraph" w:styleId="PlainText">
    <w:name w:val="Plain Text"/>
    <w:basedOn w:val="Normal"/>
    <w:link w:val="PlainTextChar"/>
    <w:uiPriority w:val="99"/>
    <w:unhideWhenUsed/>
    <w:rsid w:val="0012722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2722B"/>
    <w:rPr>
      <w:rFonts w:ascii="Calibri" w:hAnsi="Calibri" w:cs="Times New Roman"/>
    </w:rPr>
  </w:style>
  <w:style w:type="character" w:styleId="FollowedHyperlink">
    <w:name w:val="FollowedHyperlink"/>
    <w:basedOn w:val="DefaultParagraphFont"/>
    <w:uiPriority w:val="99"/>
    <w:semiHidden/>
    <w:unhideWhenUsed/>
    <w:rsid w:val="0018346A"/>
    <w:rPr>
      <w:color w:val="800080" w:themeColor="followedHyperlink"/>
      <w:u w:val="single"/>
    </w:rPr>
  </w:style>
  <w:style w:type="paragraph" w:styleId="BalloonText">
    <w:name w:val="Balloon Text"/>
    <w:basedOn w:val="Normal"/>
    <w:link w:val="BalloonTextChar"/>
    <w:uiPriority w:val="99"/>
    <w:semiHidden/>
    <w:unhideWhenUsed/>
    <w:rsid w:val="00287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626"/>
    <w:rPr>
      <w:rFonts w:ascii="Tahoma" w:hAnsi="Tahoma" w:cs="Tahoma"/>
      <w:sz w:val="16"/>
      <w:szCs w:val="16"/>
    </w:rPr>
  </w:style>
  <w:style w:type="character" w:styleId="CommentReference">
    <w:name w:val="annotation reference"/>
    <w:basedOn w:val="DefaultParagraphFont"/>
    <w:uiPriority w:val="99"/>
    <w:semiHidden/>
    <w:unhideWhenUsed/>
    <w:rsid w:val="00AD7475"/>
    <w:rPr>
      <w:sz w:val="16"/>
      <w:szCs w:val="16"/>
    </w:rPr>
  </w:style>
  <w:style w:type="paragraph" w:styleId="CommentText">
    <w:name w:val="annotation text"/>
    <w:basedOn w:val="Normal"/>
    <w:link w:val="CommentTextChar"/>
    <w:uiPriority w:val="99"/>
    <w:semiHidden/>
    <w:unhideWhenUsed/>
    <w:rsid w:val="00AD7475"/>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D747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56C51"/>
    <w:rPr>
      <w:rFonts w:eastAsiaTheme="minorEastAsia"/>
      <w:b/>
      <w:bCs/>
      <w:lang w:eastAsia="en-GB"/>
    </w:rPr>
  </w:style>
  <w:style w:type="character" w:customStyle="1" w:styleId="CommentSubjectChar">
    <w:name w:val="Comment Subject Char"/>
    <w:basedOn w:val="CommentTextChar"/>
    <w:link w:val="CommentSubject"/>
    <w:uiPriority w:val="99"/>
    <w:semiHidden/>
    <w:rsid w:val="00F56C51"/>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22B"/>
    <w:rPr>
      <w:b/>
      <w:bCs/>
    </w:rPr>
  </w:style>
  <w:style w:type="character" w:customStyle="1" w:styleId="apple-converted-space">
    <w:name w:val="apple-converted-space"/>
    <w:basedOn w:val="DefaultParagraphFont"/>
    <w:rsid w:val="0012722B"/>
  </w:style>
  <w:style w:type="character" w:styleId="Hyperlink">
    <w:name w:val="Hyperlink"/>
    <w:basedOn w:val="DefaultParagraphFont"/>
    <w:uiPriority w:val="99"/>
    <w:unhideWhenUsed/>
    <w:rsid w:val="0012722B"/>
    <w:rPr>
      <w:color w:val="0000FF" w:themeColor="hyperlink"/>
      <w:u w:val="single"/>
    </w:rPr>
  </w:style>
  <w:style w:type="character" w:styleId="Emphasis">
    <w:name w:val="Emphasis"/>
    <w:basedOn w:val="DefaultParagraphFont"/>
    <w:uiPriority w:val="20"/>
    <w:qFormat/>
    <w:rsid w:val="0012722B"/>
    <w:rPr>
      <w:i/>
      <w:iCs/>
    </w:rPr>
  </w:style>
  <w:style w:type="paragraph" w:styleId="PlainText">
    <w:name w:val="Plain Text"/>
    <w:basedOn w:val="Normal"/>
    <w:link w:val="PlainTextChar"/>
    <w:uiPriority w:val="99"/>
    <w:unhideWhenUsed/>
    <w:rsid w:val="0012722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2722B"/>
    <w:rPr>
      <w:rFonts w:ascii="Calibri" w:hAnsi="Calibri" w:cs="Times New Roman"/>
    </w:rPr>
  </w:style>
  <w:style w:type="character" w:styleId="FollowedHyperlink">
    <w:name w:val="FollowedHyperlink"/>
    <w:basedOn w:val="DefaultParagraphFont"/>
    <w:uiPriority w:val="99"/>
    <w:semiHidden/>
    <w:unhideWhenUsed/>
    <w:rsid w:val="0018346A"/>
    <w:rPr>
      <w:color w:val="800080" w:themeColor="followedHyperlink"/>
      <w:u w:val="single"/>
    </w:rPr>
  </w:style>
  <w:style w:type="paragraph" w:styleId="BalloonText">
    <w:name w:val="Balloon Text"/>
    <w:basedOn w:val="Normal"/>
    <w:link w:val="BalloonTextChar"/>
    <w:uiPriority w:val="99"/>
    <w:semiHidden/>
    <w:unhideWhenUsed/>
    <w:rsid w:val="00287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626"/>
    <w:rPr>
      <w:rFonts w:ascii="Tahoma" w:hAnsi="Tahoma" w:cs="Tahoma"/>
      <w:sz w:val="16"/>
      <w:szCs w:val="16"/>
    </w:rPr>
  </w:style>
  <w:style w:type="character" w:styleId="CommentReference">
    <w:name w:val="annotation reference"/>
    <w:basedOn w:val="DefaultParagraphFont"/>
    <w:uiPriority w:val="99"/>
    <w:semiHidden/>
    <w:unhideWhenUsed/>
    <w:rsid w:val="00AD7475"/>
    <w:rPr>
      <w:sz w:val="16"/>
      <w:szCs w:val="16"/>
    </w:rPr>
  </w:style>
  <w:style w:type="paragraph" w:styleId="CommentText">
    <w:name w:val="annotation text"/>
    <w:basedOn w:val="Normal"/>
    <w:link w:val="CommentTextChar"/>
    <w:uiPriority w:val="99"/>
    <w:semiHidden/>
    <w:unhideWhenUsed/>
    <w:rsid w:val="00AD7475"/>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D747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56C51"/>
    <w:rPr>
      <w:rFonts w:eastAsiaTheme="minorEastAsia"/>
      <w:b/>
      <w:bCs/>
      <w:lang w:eastAsia="en-GB"/>
    </w:rPr>
  </w:style>
  <w:style w:type="character" w:customStyle="1" w:styleId="CommentSubjectChar">
    <w:name w:val="Comment Subject Char"/>
    <w:basedOn w:val="CommentTextChar"/>
    <w:link w:val="CommentSubject"/>
    <w:uiPriority w:val="99"/>
    <w:semiHidden/>
    <w:rsid w:val="00F56C5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terpriseresearch.ac.uk/" TargetMode="External"/><Relationship Id="rId18" Type="http://schemas.openxmlformats.org/officeDocument/2006/relationships/hyperlink" Target="mailto:jane@shepherd-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ton.ac.uk/about/news/releases/2014/april/professor-receives-queens-award-for-enterprise-promotion/" TargetMode="External"/><Relationship Id="rId17" Type="http://schemas.openxmlformats.org/officeDocument/2006/relationships/hyperlink" Target="http://www3.babson.edu/" TargetMode="External"/><Relationship Id="rId2" Type="http://schemas.openxmlformats.org/officeDocument/2006/relationships/customXml" Target="../customXml/item2.xml"/><Relationship Id="rId16" Type="http://schemas.openxmlformats.org/officeDocument/2006/relationships/hyperlink" Target="http://www.londo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ston.ac.uk/aston-business-school/" TargetMode="External"/><Relationship Id="rId5" Type="http://schemas.openxmlformats.org/officeDocument/2006/relationships/styles" Target="styles.xml"/><Relationship Id="rId15" Type="http://schemas.openxmlformats.org/officeDocument/2006/relationships/hyperlink" Target="http://www.gemconsortium.org" TargetMode="External"/><Relationship Id="rId10" Type="http://schemas.openxmlformats.org/officeDocument/2006/relationships/hyperlink" Target="http://www.aston.ac.uk/aston-business-school/staff/academic/esg/professor-mark-har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ton.ac.uk/gem" TargetMode="External"/><Relationship Id="rId14" Type="http://schemas.openxmlformats.org/officeDocument/2006/relationships/hyperlink" Target="http://www.gem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3CC3FF3E1F24E8075BCD65CD6D8AC" ma:contentTypeVersion="0" ma:contentTypeDescription="Create a new document." ma:contentTypeScope="" ma:versionID="decc5313e7d4965f605364f16826f3e2">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A98D9-2DDB-478C-A946-38B809DE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DEB199-99F2-4AEF-86C0-392412D1A42D}">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5A1DC0A-F434-4CC4-9D0F-294A9AA1D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Wakefield</dc:creator>
  <cp:lastModifiedBy>Aston University</cp:lastModifiedBy>
  <cp:revision>2</cp:revision>
  <dcterms:created xsi:type="dcterms:W3CDTF">2015-03-03T08:47:00Z</dcterms:created>
  <dcterms:modified xsi:type="dcterms:W3CDTF">2015-03-03T08:47:00Z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0x0101001C93CC3FF3E1F24E8075BCD65CD6D8AC</vt:lpwstr>
  </property>
</Properties>
</file>